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F2D1507" w:rsidR="008A22CF" w:rsidRPr="00656A8D" w:rsidRDefault="008A22CF" w:rsidP="008A22CF">
      <w:pPr>
        <w:pStyle w:val="3GPPHeader"/>
        <w:spacing w:after="60"/>
      </w:pPr>
      <w:bookmarkStart w:id="0" w:name="_Hlk487029736"/>
      <w:bookmarkEnd w:id="0"/>
      <w:r w:rsidRPr="00656A8D">
        <w:t>3GPP TSG-RAN WG4</w:t>
      </w:r>
      <w:r w:rsidR="001D4850" w:rsidRPr="00656A8D">
        <w:t xml:space="preserve"> Meeting</w:t>
      </w:r>
      <w:r w:rsidR="005071CC" w:rsidRPr="00656A8D">
        <w:t xml:space="preserve"> </w:t>
      </w:r>
      <w:r w:rsidR="005D1E89" w:rsidRPr="00656A8D">
        <w:t>#</w:t>
      </w:r>
      <w:r w:rsidR="00887E88" w:rsidRPr="00656A8D">
        <w:t>10</w:t>
      </w:r>
      <w:r w:rsidR="00AD7B7D" w:rsidRPr="00656A8D">
        <w:t>1</w:t>
      </w:r>
      <w:r w:rsidR="00421E11" w:rsidRPr="00656A8D">
        <w:t>-</w:t>
      </w:r>
      <w:r w:rsidR="00C5551B" w:rsidRPr="00656A8D">
        <w:t>bis-</w:t>
      </w:r>
      <w:r w:rsidR="00421E11" w:rsidRPr="00656A8D">
        <w:t>e</w:t>
      </w:r>
      <w:r w:rsidR="00421E11" w:rsidRPr="00656A8D">
        <w:tab/>
      </w:r>
      <w:r w:rsidR="004B60B9" w:rsidRPr="00656A8D">
        <w:rPr>
          <w:szCs w:val="24"/>
        </w:rPr>
        <w:t>R4-</w:t>
      </w:r>
      <w:r w:rsidR="00216E7B" w:rsidRPr="00656A8D">
        <w:rPr>
          <w:szCs w:val="24"/>
        </w:rPr>
        <w:t>2</w:t>
      </w:r>
      <w:r w:rsidR="00C5551B" w:rsidRPr="00656A8D">
        <w:rPr>
          <w:szCs w:val="24"/>
        </w:rPr>
        <w:t>2</w:t>
      </w:r>
      <w:r w:rsidR="00E256CD" w:rsidRPr="00656A8D">
        <w:rPr>
          <w:szCs w:val="24"/>
        </w:rPr>
        <w:t>0</w:t>
      </w:r>
      <w:r w:rsidR="00300F61" w:rsidRPr="00656A8D">
        <w:rPr>
          <w:szCs w:val="24"/>
        </w:rPr>
        <w:t>3032</w:t>
      </w:r>
    </w:p>
    <w:p w14:paraId="500197F1" w14:textId="3F8DD0DA" w:rsidR="005D1E89" w:rsidRPr="00656A8D" w:rsidRDefault="00757351" w:rsidP="005D1E89">
      <w:pPr>
        <w:pStyle w:val="3GPPHeader"/>
      </w:pPr>
      <w:bookmarkStart w:id="1" w:name="OLE_LINK3"/>
      <w:bookmarkStart w:id="2" w:name="OLE_LINK4"/>
      <w:r w:rsidRPr="00656A8D">
        <w:t>Electronic Meeting</w:t>
      </w:r>
      <w:r w:rsidR="00526BF8" w:rsidRPr="00656A8D">
        <w:t xml:space="preserve">, </w:t>
      </w:r>
      <w:r w:rsidR="00DC7F8D" w:rsidRPr="00656A8D">
        <w:t>1</w:t>
      </w:r>
      <w:r w:rsidR="00E256CD" w:rsidRPr="00656A8D">
        <w:t>7</w:t>
      </w:r>
      <w:r w:rsidR="00CC4A4A" w:rsidRPr="00656A8D">
        <w:t xml:space="preserve"> </w:t>
      </w:r>
      <w:r w:rsidR="00CD7B43" w:rsidRPr="00656A8D">
        <w:t xml:space="preserve">January </w:t>
      </w:r>
      <w:r w:rsidR="00526BF8" w:rsidRPr="00656A8D">
        <w:t xml:space="preserve">– </w:t>
      </w:r>
      <w:r w:rsidR="00E256CD" w:rsidRPr="00656A8D">
        <w:t>25</w:t>
      </w:r>
      <w:r w:rsidR="005D1E89" w:rsidRPr="00656A8D">
        <w:t xml:space="preserve"> </w:t>
      </w:r>
      <w:r w:rsidR="00E256CD" w:rsidRPr="00656A8D">
        <w:t>January</w:t>
      </w:r>
      <w:r w:rsidR="005D1E89" w:rsidRPr="00656A8D">
        <w:t xml:space="preserve"> 20</w:t>
      </w:r>
      <w:r w:rsidR="00216E7B" w:rsidRPr="00656A8D">
        <w:t>2</w:t>
      </w:r>
      <w:r w:rsidR="00E256CD" w:rsidRPr="00656A8D">
        <w:t>2</w:t>
      </w:r>
    </w:p>
    <w:bookmarkEnd w:id="1"/>
    <w:bookmarkEnd w:id="2"/>
    <w:p w14:paraId="65F55581" w14:textId="77777777" w:rsidR="008A22CF" w:rsidRPr="00656A8D" w:rsidRDefault="008A22CF" w:rsidP="008A22CF">
      <w:pPr>
        <w:pStyle w:val="3GPPHeader"/>
      </w:pPr>
    </w:p>
    <w:p w14:paraId="0FDE225D" w14:textId="333F830D" w:rsidR="008A22CF" w:rsidRPr="00656A8D" w:rsidRDefault="008A22CF" w:rsidP="008A22CF">
      <w:pPr>
        <w:pStyle w:val="3GPPHeader"/>
        <w:rPr>
          <w:sz w:val="22"/>
        </w:rPr>
      </w:pPr>
      <w:r w:rsidRPr="00656A8D">
        <w:rPr>
          <w:sz w:val="22"/>
        </w:rPr>
        <w:t>Agenda Item:</w:t>
      </w:r>
      <w:r w:rsidRPr="00656A8D">
        <w:rPr>
          <w:sz w:val="22"/>
        </w:rPr>
        <w:tab/>
      </w:r>
      <w:r w:rsidR="009F1895" w:rsidRPr="00656A8D">
        <w:rPr>
          <w:sz w:val="22"/>
        </w:rPr>
        <w:t>6.20.4</w:t>
      </w:r>
    </w:p>
    <w:p w14:paraId="57D8FDDC" w14:textId="2B2BAFE1" w:rsidR="008A22CF" w:rsidRPr="00656A8D" w:rsidRDefault="008A22CF" w:rsidP="008A22CF">
      <w:pPr>
        <w:pStyle w:val="3GPPHeader"/>
        <w:rPr>
          <w:sz w:val="22"/>
        </w:rPr>
      </w:pPr>
      <w:r w:rsidRPr="00656A8D">
        <w:rPr>
          <w:sz w:val="22"/>
        </w:rPr>
        <w:t>Source:</w:t>
      </w:r>
      <w:r w:rsidRPr="00656A8D">
        <w:rPr>
          <w:sz w:val="22"/>
        </w:rPr>
        <w:tab/>
        <w:t>Ericsson</w:t>
      </w:r>
    </w:p>
    <w:p w14:paraId="3A8FC3FA" w14:textId="221E908C" w:rsidR="008A22CF" w:rsidRPr="00656A8D" w:rsidRDefault="008A22CF" w:rsidP="00DF5A49">
      <w:pPr>
        <w:pStyle w:val="3GPPHeader"/>
        <w:ind w:left="1701" w:hanging="1701"/>
        <w:rPr>
          <w:sz w:val="22"/>
        </w:rPr>
      </w:pPr>
      <w:r w:rsidRPr="00656A8D">
        <w:rPr>
          <w:sz w:val="22"/>
        </w:rPr>
        <w:t>Title:</w:t>
      </w:r>
      <w:r w:rsidRPr="00656A8D">
        <w:rPr>
          <w:sz w:val="22"/>
        </w:rPr>
        <w:tab/>
      </w:r>
      <w:r w:rsidR="00300F61" w:rsidRPr="00656A8D">
        <w:rPr>
          <w:sz w:val="22"/>
        </w:rPr>
        <w:t xml:space="preserve">WF on </w:t>
      </w:r>
      <w:proofErr w:type="spellStart"/>
      <w:r w:rsidR="00300F61" w:rsidRPr="00656A8D">
        <w:rPr>
          <w:sz w:val="22"/>
        </w:rPr>
        <w:t>RedCap</w:t>
      </w:r>
      <w:proofErr w:type="spellEnd"/>
      <w:r w:rsidR="00300F61" w:rsidRPr="00656A8D">
        <w:rPr>
          <w:sz w:val="22"/>
        </w:rPr>
        <w:t xml:space="preserve"> demodulation and CQI reporting requirements</w:t>
      </w:r>
    </w:p>
    <w:p w14:paraId="385E2C9B" w14:textId="63F01437" w:rsidR="008A22CF" w:rsidRPr="00656A8D" w:rsidRDefault="008A22CF" w:rsidP="008A22CF">
      <w:pPr>
        <w:pStyle w:val="3GPPHeader"/>
        <w:rPr>
          <w:sz w:val="22"/>
        </w:rPr>
      </w:pPr>
      <w:r w:rsidRPr="00656A8D">
        <w:rPr>
          <w:sz w:val="22"/>
        </w:rPr>
        <w:t>Document for:</w:t>
      </w:r>
      <w:r w:rsidRPr="00656A8D">
        <w:rPr>
          <w:sz w:val="22"/>
        </w:rPr>
        <w:tab/>
      </w:r>
      <w:r w:rsidR="005D15B3" w:rsidRPr="00656A8D">
        <w:rPr>
          <w:sz w:val="22"/>
        </w:rPr>
        <w:t>Approval</w:t>
      </w:r>
    </w:p>
    <w:p w14:paraId="12459EB4" w14:textId="7DB14419" w:rsidR="001D4B05" w:rsidRPr="00656A8D" w:rsidRDefault="009B01F8" w:rsidP="001D4B05">
      <w:pPr>
        <w:pStyle w:val="Heading1"/>
        <w:rPr>
          <w:lang w:val="en-US"/>
        </w:rPr>
      </w:pPr>
      <w:r w:rsidRPr="00656A8D">
        <w:rPr>
          <w:lang w:val="en-US"/>
        </w:rPr>
        <w:t>1</w:t>
      </w:r>
      <w:r w:rsidRPr="00656A8D">
        <w:rPr>
          <w:lang w:val="en-US"/>
        </w:rPr>
        <w:tab/>
      </w:r>
      <w:r w:rsidR="00935780" w:rsidRPr="00656A8D">
        <w:rPr>
          <w:lang w:val="en-US"/>
        </w:rPr>
        <w:t>BS demodulation requiremen</w:t>
      </w:r>
      <w:r w:rsidR="00616BE8">
        <w:rPr>
          <w:lang w:val="en-US"/>
        </w:rPr>
        <w:t>t</w:t>
      </w:r>
      <w:r w:rsidR="00935780" w:rsidRPr="00656A8D">
        <w:rPr>
          <w:lang w:val="en-US"/>
        </w:rPr>
        <w:t>s</w:t>
      </w:r>
    </w:p>
    <w:p w14:paraId="52E29AF2" w14:textId="73E5976A" w:rsidR="00CD628F" w:rsidRPr="00656A8D" w:rsidRDefault="001D4B05" w:rsidP="001D4B05">
      <w:pPr>
        <w:pStyle w:val="ListParagraph"/>
        <w:numPr>
          <w:ilvl w:val="0"/>
          <w:numId w:val="22"/>
        </w:numPr>
      </w:pPr>
      <w:r w:rsidRPr="00656A8D">
        <w:t xml:space="preserve">Not to discuss PUSCH requirements for coverage enhancements in </w:t>
      </w:r>
      <w:proofErr w:type="spellStart"/>
      <w:r w:rsidRPr="00656A8D">
        <w:t>RedCap</w:t>
      </w:r>
      <w:proofErr w:type="spellEnd"/>
      <w:r w:rsidRPr="00656A8D">
        <w:t xml:space="preserve"> WI. Companies should monitor Coverage Enhancements WI in case some new tests or performance requirements impact the </w:t>
      </w:r>
      <w:proofErr w:type="spellStart"/>
      <w:r w:rsidRPr="00656A8D">
        <w:t>RedCap</w:t>
      </w:r>
      <w:proofErr w:type="spellEnd"/>
      <w:r w:rsidRPr="00656A8D">
        <w:t xml:space="preserve"> WI</w:t>
      </w:r>
    </w:p>
    <w:p w14:paraId="5181DE4C" w14:textId="5E656F7C" w:rsidR="00CD77CF" w:rsidRPr="00656A8D" w:rsidRDefault="009B01F8" w:rsidP="00935780">
      <w:pPr>
        <w:pStyle w:val="Heading1"/>
        <w:rPr>
          <w:lang w:val="en-US"/>
        </w:rPr>
      </w:pPr>
      <w:r w:rsidRPr="00656A8D">
        <w:rPr>
          <w:lang w:val="en-US"/>
        </w:rPr>
        <w:t>2</w:t>
      </w:r>
      <w:r w:rsidRPr="00656A8D">
        <w:rPr>
          <w:lang w:val="en-US"/>
        </w:rPr>
        <w:tab/>
      </w:r>
      <w:r w:rsidR="00935780" w:rsidRPr="00656A8D">
        <w:rPr>
          <w:lang w:val="en-US"/>
        </w:rPr>
        <w:t xml:space="preserve">Common for UE demodulation and CSI reporting requirements for </w:t>
      </w:r>
      <w:proofErr w:type="spellStart"/>
      <w:r w:rsidR="00935780" w:rsidRPr="00656A8D">
        <w:rPr>
          <w:lang w:val="en-US"/>
        </w:rPr>
        <w:t>RedCap</w:t>
      </w:r>
      <w:proofErr w:type="spellEnd"/>
    </w:p>
    <w:p w14:paraId="74039743" w14:textId="18E24C36" w:rsidR="00B50B64" w:rsidRPr="00656A8D" w:rsidRDefault="00B50B64" w:rsidP="00B50B64">
      <w:pPr>
        <w:pStyle w:val="Heading2"/>
        <w:rPr>
          <w:lang w:val="en-US"/>
        </w:rPr>
      </w:pPr>
      <w:r w:rsidRPr="00656A8D">
        <w:rPr>
          <w:lang w:val="en-US"/>
        </w:rPr>
        <w:t>2.1</w:t>
      </w:r>
      <w:r w:rsidRPr="00656A8D">
        <w:rPr>
          <w:lang w:val="en-US"/>
        </w:rPr>
        <w:tab/>
        <w:t xml:space="preserve">Number of Rx antennas, CBW, </w:t>
      </w:r>
      <w:r w:rsidR="00EC1019" w:rsidRPr="00656A8D">
        <w:rPr>
          <w:lang w:val="en-US"/>
        </w:rPr>
        <w:t xml:space="preserve">duplex mode, and </w:t>
      </w:r>
      <w:r w:rsidRPr="00656A8D">
        <w:rPr>
          <w:lang w:val="en-US"/>
        </w:rPr>
        <w:t>frequency range</w:t>
      </w:r>
    </w:p>
    <w:p w14:paraId="0E6B7920" w14:textId="491BBD64" w:rsidR="00264079" w:rsidRPr="00656A8D" w:rsidRDefault="00264079" w:rsidP="00264079">
      <w:pPr>
        <w:pStyle w:val="ListParagraph"/>
        <w:numPr>
          <w:ilvl w:val="0"/>
          <w:numId w:val="15"/>
        </w:numPr>
      </w:pPr>
      <w:r w:rsidRPr="00656A8D">
        <w:t xml:space="preserve">1Rx </w:t>
      </w:r>
      <w:proofErr w:type="spellStart"/>
      <w:r w:rsidRPr="00656A8D">
        <w:t>RedCap</w:t>
      </w:r>
      <w:proofErr w:type="spellEnd"/>
      <w:r w:rsidRPr="00656A8D">
        <w:t xml:space="preserve"> UE: RAN4 define new UE demodulation and CSI reporting requirements with the following configuration:</w:t>
      </w:r>
    </w:p>
    <w:p w14:paraId="4C1270A7" w14:textId="79D72B34" w:rsidR="00264079" w:rsidRPr="00656A8D" w:rsidRDefault="00264079" w:rsidP="00264079">
      <w:pPr>
        <w:pStyle w:val="ListParagraph"/>
        <w:numPr>
          <w:ilvl w:val="1"/>
          <w:numId w:val="15"/>
        </w:numPr>
      </w:pPr>
      <w:r w:rsidRPr="00656A8D">
        <w:t>FDD SCS=15kHz in FR1</w:t>
      </w:r>
    </w:p>
    <w:p w14:paraId="7A78A110" w14:textId="65E2E18D" w:rsidR="00264079" w:rsidRPr="00656A8D" w:rsidRDefault="00264079" w:rsidP="00264079">
      <w:pPr>
        <w:pStyle w:val="ListParagraph"/>
        <w:numPr>
          <w:ilvl w:val="2"/>
          <w:numId w:val="15"/>
        </w:numPr>
      </w:pPr>
      <w:r w:rsidRPr="00656A8D">
        <w:t>Option 1: CBW=10MHz</w:t>
      </w:r>
      <w:r w:rsidR="00EA5107" w:rsidRPr="00656A8D">
        <w:t xml:space="preserve"> (keep the same assumption as Rel-15 NR UE demodulation)</w:t>
      </w:r>
    </w:p>
    <w:p w14:paraId="00C7E052" w14:textId="1E43E7F7" w:rsidR="00264079" w:rsidRPr="00656A8D" w:rsidRDefault="00264079" w:rsidP="00264079">
      <w:pPr>
        <w:pStyle w:val="ListParagraph"/>
        <w:numPr>
          <w:ilvl w:val="2"/>
          <w:numId w:val="15"/>
        </w:numPr>
      </w:pPr>
      <w:r w:rsidRPr="00656A8D">
        <w:t>Option 2: CBW=20MHz</w:t>
      </w:r>
      <w:r w:rsidR="00EA5107" w:rsidRPr="00656A8D">
        <w:t xml:space="preserve"> (maximum defined bandwidth for </w:t>
      </w:r>
      <w:proofErr w:type="spellStart"/>
      <w:r w:rsidR="00EA5107" w:rsidRPr="00656A8D">
        <w:t>RedCap</w:t>
      </w:r>
      <w:proofErr w:type="spellEnd"/>
      <w:r w:rsidR="00EA5107" w:rsidRPr="00656A8D">
        <w:t xml:space="preserve"> UE)</w:t>
      </w:r>
    </w:p>
    <w:p w14:paraId="0EF566DC" w14:textId="1C070D3A" w:rsidR="00264079" w:rsidRPr="00656A8D" w:rsidRDefault="00264079" w:rsidP="00264079">
      <w:pPr>
        <w:pStyle w:val="ListParagraph"/>
        <w:numPr>
          <w:ilvl w:val="1"/>
          <w:numId w:val="15"/>
        </w:numPr>
      </w:pPr>
      <w:r w:rsidRPr="00656A8D">
        <w:t>TDD SCS=30kHz in FR1</w:t>
      </w:r>
    </w:p>
    <w:p w14:paraId="7777BAD2" w14:textId="0A345AC4" w:rsidR="00264079" w:rsidRPr="00656A8D" w:rsidRDefault="00264079" w:rsidP="00264079">
      <w:pPr>
        <w:pStyle w:val="ListParagraph"/>
        <w:numPr>
          <w:ilvl w:val="2"/>
          <w:numId w:val="15"/>
        </w:numPr>
      </w:pPr>
      <w:r w:rsidRPr="00656A8D">
        <w:t>CBW=20MHz</w:t>
      </w:r>
    </w:p>
    <w:p w14:paraId="57A42317" w14:textId="063B0950" w:rsidR="00264079" w:rsidRPr="00656A8D" w:rsidRDefault="00264079" w:rsidP="00264079">
      <w:pPr>
        <w:pStyle w:val="ListParagraph"/>
        <w:numPr>
          <w:ilvl w:val="1"/>
          <w:numId w:val="15"/>
        </w:numPr>
      </w:pPr>
      <w:r w:rsidRPr="00656A8D">
        <w:t>TDD SCS=120kHz in FR2</w:t>
      </w:r>
    </w:p>
    <w:p w14:paraId="1E45D7E0" w14:textId="1F162B12" w:rsidR="00B50B64" w:rsidRPr="00656A8D" w:rsidRDefault="00264079" w:rsidP="00264079">
      <w:pPr>
        <w:pStyle w:val="ListParagraph"/>
        <w:numPr>
          <w:ilvl w:val="2"/>
          <w:numId w:val="14"/>
        </w:numPr>
      </w:pPr>
      <w:r w:rsidRPr="00656A8D">
        <w:t>CBW=100MHz</w:t>
      </w:r>
    </w:p>
    <w:p w14:paraId="307F119B" w14:textId="70BFE7FF" w:rsidR="00264079" w:rsidRPr="00656A8D" w:rsidRDefault="00264079" w:rsidP="00264079">
      <w:pPr>
        <w:pStyle w:val="ListParagraph"/>
        <w:numPr>
          <w:ilvl w:val="0"/>
          <w:numId w:val="14"/>
        </w:numPr>
      </w:pPr>
      <w:r w:rsidRPr="00656A8D">
        <w:t xml:space="preserve">2Rx </w:t>
      </w:r>
      <w:proofErr w:type="spellStart"/>
      <w:r w:rsidRPr="00656A8D">
        <w:t>RedCap</w:t>
      </w:r>
      <w:proofErr w:type="spellEnd"/>
      <w:r w:rsidRPr="00656A8D">
        <w:t xml:space="preserve"> UE:</w:t>
      </w:r>
    </w:p>
    <w:p w14:paraId="741CCFEB" w14:textId="53411D93" w:rsidR="00FF70E9" w:rsidRPr="00656A8D" w:rsidRDefault="00FF70E9" w:rsidP="00FF70E9">
      <w:pPr>
        <w:pStyle w:val="ListParagraph"/>
        <w:numPr>
          <w:ilvl w:val="1"/>
          <w:numId w:val="14"/>
        </w:numPr>
      </w:pPr>
      <w:r w:rsidRPr="00656A8D">
        <w:t xml:space="preserve">For FDD SCS=15kHz in FR1, RAN4 selects the existing UE demodulation and CSI reporting requirements with CBW=10MHz. </w:t>
      </w:r>
      <w:r w:rsidR="00FC6650">
        <w:t xml:space="preserve">FFS whether RAN4 need to define the new requirements for some test cases depending on the agreed scope of requirements. </w:t>
      </w:r>
      <w:r w:rsidR="00CC69E1" w:rsidRPr="00656A8D">
        <w:t xml:space="preserve"> </w:t>
      </w:r>
    </w:p>
    <w:p w14:paraId="042E3BFC" w14:textId="1E4BB1E0" w:rsidR="00FF70E9" w:rsidRPr="00656A8D" w:rsidRDefault="00FF70E9" w:rsidP="00FF70E9">
      <w:pPr>
        <w:pStyle w:val="ListParagraph"/>
        <w:numPr>
          <w:ilvl w:val="1"/>
          <w:numId w:val="14"/>
        </w:numPr>
      </w:pPr>
      <w:r w:rsidRPr="00656A8D">
        <w:t>For TDD SCS=120kHz in FR2, RAN4 selects the existing UE demodulation and CSI reporting requirements with CBW=100MHz. No new requirements are introduced.</w:t>
      </w:r>
    </w:p>
    <w:p w14:paraId="0D340D76" w14:textId="19052D06" w:rsidR="00FF70E9" w:rsidRPr="00656A8D" w:rsidRDefault="00FF70E9" w:rsidP="00480A4D">
      <w:pPr>
        <w:pStyle w:val="ListParagraph"/>
        <w:numPr>
          <w:ilvl w:val="1"/>
          <w:numId w:val="14"/>
        </w:numPr>
      </w:pPr>
      <w:r w:rsidRPr="00656A8D">
        <w:t xml:space="preserve">For TDD SCS=30kHz in FR1, RAN4 define new UE demodulation and CSI reporting </w:t>
      </w:r>
      <w:r w:rsidRPr="00656A8D">
        <w:lastRenderedPageBreak/>
        <w:t>requirements with CBW=20MHz.</w:t>
      </w:r>
    </w:p>
    <w:p w14:paraId="769CEB89" w14:textId="0D4E86B7" w:rsidR="00B4602E" w:rsidRPr="00656A8D" w:rsidRDefault="00B4602E" w:rsidP="00B4602E">
      <w:pPr>
        <w:pStyle w:val="Heading2"/>
        <w:rPr>
          <w:lang w:val="en-US"/>
        </w:rPr>
      </w:pPr>
      <w:r w:rsidRPr="00656A8D">
        <w:rPr>
          <w:lang w:val="en-US"/>
        </w:rPr>
        <w:t>2.2</w:t>
      </w:r>
      <w:r w:rsidRPr="00656A8D">
        <w:rPr>
          <w:lang w:val="en-US"/>
        </w:rPr>
        <w:tab/>
      </w:r>
      <w:r w:rsidRPr="00656A8D">
        <w:rPr>
          <w:lang w:val="en-US"/>
        </w:rPr>
        <w:tab/>
        <w:t>UL/DL pattern used for FDD tests</w:t>
      </w:r>
    </w:p>
    <w:p w14:paraId="63D28AED" w14:textId="7931FF6D" w:rsidR="00B4602E" w:rsidRPr="00656A8D" w:rsidRDefault="00B4602E" w:rsidP="00B4602E">
      <w:pPr>
        <w:pStyle w:val="ListParagraph"/>
        <w:numPr>
          <w:ilvl w:val="0"/>
          <w:numId w:val="23"/>
        </w:numPr>
      </w:pPr>
      <w:r w:rsidRPr="00656A8D">
        <w:t xml:space="preserve">1Rx </w:t>
      </w:r>
      <w:proofErr w:type="spellStart"/>
      <w:r w:rsidRPr="00656A8D">
        <w:t>RedCap</w:t>
      </w:r>
      <w:proofErr w:type="spellEnd"/>
      <w:r w:rsidRPr="00656A8D">
        <w:t xml:space="preserve"> UE</w:t>
      </w:r>
    </w:p>
    <w:p w14:paraId="1F28A0D5" w14:textId="2345F304" w:rsidR="00B4602E" w:rsidRPr="00656A8D" w:rsidRDefault="00B4602E" w:rsidP="00B4602E">
      <w:pPr>
        <w:pStyle w:val="ListParagraph"/>
        <w:numPr>
          <w:ilvl w:val="1"/>
          <w:numId w:val="23"/>
        </w:numPr>
      </w:pPr>
      <w:r w:rsidRPr="00656A8D">
        <w:t>Use Full Duplex FDD as the initial simulation assumption.</w:t>
      </w:r>
    </w:p>
    <w:p w14:paraId="71E4C64F" w14:textId="21A31844" w:rsidR="00B4602E" w:rsidRPr="00656A8D" w:rsidRDefault="00B4602E" w:rsidP="00B4602E">
      <w:pPr>
        <w:pStyle w:val="ListParagraph"/>
        <w:numPr>
          <w:ilvl w:val="1"/>
          <w:numId w:val="23"/>
        </w:numPr>
      </w:pPr>
      <w:r w:rsidRPr="00656A8D">
        <w:t>RAN4 discuss further whether to define requirements (e.g., FRC) based on Half Duplex FDD or not. If HD-FDD is used, consider the existing TDD pattern FR1.15-1 (i.e., DDDSU)</w:t>
      </w:r>
    </w:p>
    <w:p w14:paraId="7098C44D" w14:textId="12EE17C8" w:rsidR="00B4602E" w:rsidRPr="00656A8D" w:rsidRDefault="00B4602E" w:rsidP="00B4602E">
      <w:pPr>
        <w:pStyle w:val="ListParagraph"/>
        <w:numPr>
          <w:ilvl w:val="0"/>
          <w:numId w:val="23"/>
        </w:numPr>
      </w:pPr>
      <w:r w:rsidRPr="00656A8D">
        <w:t xml:space="preserve">2Rx </w:t>
      </w:r>
      <w:proofErr w:type="spellStart"/>
      <w:r w:rsidRPr="00656A8D">
        <w:t>RedCap</w:t>
      </w:r>
      <w:proofErr w:type="spellEnd"/>
      <w:r w:rsidRPr="00656A8D">
        <w:t xml:space="preserve"> UE</w:t>
      </w:r>
    </w:p>
    <w:p w14:paraId="2FAFA4B3" w14:textId="7DB0D989" w:rsidR="00B4602E" w:rsidRPr="00656A8D" w:rsidRDefault="00B4602E" w:rsidP="00B4602E">
      <w:pPr>
        <w:pStyle w:val="ListParagraph"/>
        <w:numPr>
          <w:ilvl w:val="1"/>
          <w:numId w:val="23"/>
        </w:numPr>
      </w:pPr>
      <w:r w:rsidRPr="00656A8D">
        <w:t>Use Full Duplex FDD</w:t>
      </w:r>
    </w:p>
    <w:p w14:paraId="1892C1AC" w14:textId="049650C3" w:rsidR="00B4602E" w:rsidRPr="00656A8D" w:rsidRDefault="00B4602E" w:rsidP="00B4602E">
      <w:pPr>
        <w:pStyle w:val="ListParagraph"/>
        <w:numPr>
          <w:ilvl w:val="1"/>
          <w:numId w:val="23"/>
        </w:numPr>
      </w:pPr>
      <w:r w:rsidRPr="00656A8D">
        <w:t>RAN4 reuses the existing FDD requirements</w:t>
      </w:r>
    </w:p>
    <w:p w14:paraId="15A50336" w14:textId="748764BF" w:rsidR="00B4602E" w:rsidRPr="00656A8D" w:rsidRDefault="00B4602E" w:rsidP="00B4602E">
      <w:pPr>
        <w:pStyle w:val="Heading2"/>
        <w:rPr>
          <w:lang w:val="en-US"/>
        </w:rPr>
      </w:pPr>
      <w:r w:rsidRPr="00656A8D">
        <w:rPr>
          <w:lang w:val="en-US"/>
        </w:rPr>
        <w:t>2.3</w:t>
      </w:r>
      <w:r w:rsidRPr="00656A8D">
        <w:rPr>
          <w:lang w:val="en-US"/>
        </w:rPr>
        <w:tab/>
        <w:t xml:space="preserve">How to define 2Rx FR1 TDD requirements for testing of 2Rx UE </w:t>
      </w:r>
      <w:proofErr w:type="spellStart"/>
      <w:r w:rsidRPr="00656A8D">
        <w:rPr>
          <w:lang w:val="en-US"/>
        </w:rPr>
        <w:t>RedCap</w:t>
      </w:r>
      <w:proofErr w:type="spellEnd"/>
      <w:r w:rsidRPr="00656A8D">
        <w:rPr>
          <w:lang w:val="en-US"/>
        </w:rPr>
        <w:t xml:space="preserve"> UEs</w:t>
      </w:r>
    </w:p>
    <w:p w14:paraId="2C18DB59" w14:textId="2868D342" w:rsidR="00B4602E" w:rsidRPr="00656A8D" w:rsidRDefault="000A609A" w:rsidP="00412433">
      <w:pPr>
        <w:pStyle w:val="ListParagraph"/>
        <w:numPr>
          <w:ilvl w:val="0"/>
          <w:numId w:val="24"/>
        </w:numPr>
      </w:pPr>
      <w:r w:rsidRPr="00656A8D">
        <w:t>Define 2Rx FR1 TDD demodulation (e.g., PBCH, PDCCH and PDSCH) and CSI requirements (e.g., CQI, PMI and RI) with channel bandwidth equal to 20MHz.</w:t>
      </w:r>
    </w:p>
    <w:p w14:paraId="587D5874" w14:textId="4CA0A6EE" w:rsidR="000A609A" w:rsidRPr="00656A8D" w:rsidRDefault="000A609A" w:rsidP="00412433">
      <w:pPr>
        <w:pStyle w:val="ListParagraph"/>
        <w:numPr>
          <w:ilvl w:val="0"/>
          <w:numId w:val="24"/>
        </w:numPr>
      </w:pPr>
      <w:r w:rsidRPr="00656A8D">
        <w:t>Keep the requirements aligned between 2Rx and 1Rx.</w:t>
      </w:r>
    </w:p>
    <w:p w14:paraId="7A8F8D32" w14:textId="0E7CF8AD" w:rsidR="00935780" w:rsidRPr="00656A8D" w:rsidRDefault="00935780" w:rsidP="00935780">
      <w:pPr>
        <w:pStyle w:val="Heading1"/>
        <w:rPr>
          <w:lang w:val="en-US"/>
        </w:rPr>
      </w:pPr>
      <w:r w:rsidRPr="00656A8D">
        <w:rPr>
          <w:lang w:val="en-US"/>
        </w:rPr>
        <w:t>3</w:t>
      </w:r>
      <w:r w:rsidRPr="00656A8D">
        <w:rPr>
          <w:lang w:val="en-US"/>
        </w:rPr>
        <w:tab/>
        <w:t>UE demodulation requirements</w:t>
      </w:r>
    </w:p>
    <w:p w14:paraId="6B5CAFDB" w14:textId="3C666D3C" w:rsidR="00656A8D" w:rsidRPr="00896BE4" w:rsidRDefault="00656A8D" w:rsidP="00FC6650">
      <w:r w:rsidRPr="00656A8D">
        <w:t xml:space="preserve">Interested companies are </w:t>
      </w:r>
      <w:r>
        <w:t>encouraged to provide the simulation results for the agreed test cases in RAN4#102-e.</w:t>
      </w:r>
    </w:p>
    <w:p w14:paraId="05A49684" w14:textId="5FB4ACD0" w:rsidR="00502BE9" w:rsidRPr="00656A8D" w:rsidRDefault="00B50B64" w:rsidP="00502BE9">
      <w:pPr>
        <w:pStyle w:val="Heading2"/>
        <w:rPr>
          <w:lang w:val="en-US"/>
        </w:rPr>
      </w:pPr>
      <w:r w:rsidRPr="00656A8D">
        <w:rPr>
          <w:lang w:val="en-US"/>
        </w:rPr>
        <w:t>3.1</w:t>
      </w:r>
      <w:r w:rsidR="003F4A77" w:rsidRPr="00656A8D">
        <w:rPr>
          <w:lang w:val="en-US"/>
        </w:rPr>
        <w:tab/>
        <w:t>PDSCH</w:t>
      </w:r>
    </w:p>
    <w:p w14:paraId="3A12A0A6" w14:textId="162F0605" w:rsidR="00502BE9" w:rsidRPr="00656A8D" w:rsidRDefault="00502BE9" w:rsidP="00251DA2">
      <w:pPr>
        <w:pStyle w:val="ListParagraph"/>
        <w:numPr>
          <w:ilvl w:val="0"/>
          <w:numId w:val="38"/>
        </w:numPr>
      </w:pPr>
      <w:r w:rsidRPr="00656A8D">
        <w:t xml:space="preserve">RAN4 define PDSCH demodulation requirements for </w:t>
      </w:r>
      <w:proofErr w:type="spellStart"/>
      <w:r w:rsidRPr="00656A8D">
        <w:t>RedCap</w:t>
      </w:r>
      <w:proofErr w:type="spellEnd"/>
      <w:r w:rsidRPr="00656A8D">
        <w:t xml:space="preserve"> UE.</w:t>
      </w:r>
    </w:p>
    <w:p w14:paraId="6A3C45F4" w14:textId="66E3204A" w:rsidR="0011081C" w:rsidRPr="00656A8D" w:rsidRDefault="00195A87" w:rsidP="00EC30A3">
      <w:pPr>
        <w:pStyle w:val="Heading3"/>
        <w:rPr>
          <w:lang w:val="en-US"/>
        </w:rPr>
      </w:pPr>
      <w:r w:rsidRPr="00656A8D">
        <w:rPr>
          <w:lang w:val="en-US"/>
        </w:rPr>
        <w:t>3.1.1</w:t>
      </w:r>
      <w:r w:rsidRPr="00656A8D">
        <w:rPr>
          <w:lang w:val="en-US"/>
        </w:rPr>
        <w:tab/>
        <w:t>1Rx</w:t>
      </w:r>
      <w:r w:rsidR="00F53715" w:rsidRPr="00656A8D">
        <w:rPr>
          <w:lang w:val="en-US"/>
        </w:rPr>
        <w:t xml:space="preserve"> test cases</w:t>
      </w:r>
    </w:p>
    <w:p w14:paraId="5E13E8EF" w14:textId="0735CA06" w:rsidR="004E4FF0" w:rsidRPr="00656A8D" w:rsidRDefault="002F4C3E" w:rsidP="00EF779B">
      <w:pPr>
        <w:pStyle w:val="Heading4"/>
        <w:rPr>
          <w:lang w:val="en-US"/>
        </w:rPr>
      </w:pPr>
      <w:r w:rsidRPr="00656A8D">
        <w:rPr>
          <w:lang w:val="en-US"/>
        </w:rPr>
        <w:t>3.1.1</w:t>
      </w:r>
      <w:r w:rsidR="001F684D" w:rsidRPr="00656A8D">
        <w:rPr>
          <w:lang w:val="en-US"/>
        </w:rPr>
        <w:t>.1</w:t>
      </w:r>
      <w:r w:rsidRPr="00656A8D">
        <w:rPr>
          <w:lang w:val="en-US"/>
        </w:rPr>
        <w:tab/>
      </w:r>
      <w:r w:rsidR="004E4FF0" w:rsidRPr="00656A8D">
        <w:rPr>
          <w:lang w:val="en-US"/>
        </w:rPr>
        <w:t>FDD 15kHz FR1</w:t>
      </w:r>
    </w:p>
    <w:p w14:paraId="495C5E29" w14:textId="77777777" w:rsidR="002F4C3E" w:rsidRPr="00656A8D" w:rsidRDefault="002F4C3E" w:rsidP="002F4C3E">
      <w:pPr>
        <w:pStyle w:val="ListParagraph"/>
        <w:numPr>
          <w:ilvl w:val="0"/>
          <w:numId w:val="25"/>
        </w:numPr>
      </w:pPr>
      <w:r w:rsidRPr="00656A8D">
        <w:t>Option 1:</w:t>
      </w:r>
    </w:p>
    <w:p w14:paraId="2E6A4095" w14:textId="0D5D1854" w:rsidR="002F4C3E" w:rsidRPr="00656A8D" w:rsidRDefault="002F4C3E" w:rsidP="002F4C3E">
      <w:pPr>
        <w:pStyle w:val="ListParagraph"/>
        <w:numPr>
          <w:ilvl w:val="1"/>
          <w:numId w:val="25"/>
        </w:numPr>
      </w:pPr>
      <w:r w:rsidRPr="00656A8D">
        <w:t>QPSK: Type A, Table 5.2.2.1.1-3 Test 1-1, QPSK 0.30, TDLB100-400, 2Tx, Rank 1, 70% max TP</w:t>
      </w:r>
    </w:p>
    <w:p w14:paraId="53114C3B" w14:textId="4B74A07F" w:rsidR="002F4C3E" w:rsidRPr="00656A8D" w:rsidRDefault="002F4C3E" w:rsidP="002F4C3E">
      <w:pPr>
        <w:pStyle w:val="ListParagraph"/>
        <w:numPr>
          <w:ilvl w:val="1"/>
          <w:numId w:val="25"/>
        </w:numPr>
      </w:pPr>
      <w:r w:rsidRPr="00656A8D">
        <w:t>16QAM: Type A, Table 5.2.2.1.1-3 Test 1-4, 16QAM 0.48, TDLC300-100, 2Tx, Rank 1, 70% max TP</w:t>
      </w:r>
    </w:p>
    <w:p w14:paraId="5EFA9944" w14:textId="2D12A44D" w:rsidR="002F4C3E" w:rsidRPr="00656A8D" w:rsidRDefault="002F4C3E" w:rsidP="002F4C3E">
      <w:pPr>
        <w:pStyle w:val="ListParagraph"/>
        <w:numPr>
          <w:ilvl w:val="1"/>
          <w:numId w:val="25"/>
        </w:numPr>
      </w:pPr>
      <w:r w:rsidRPr="00656A8D">
        <w:t>64QAM: Type A, Table 5.2.2.1.1-4 Test 2-1, 64QAM 0.5, TDLA30-10, 2Tx, Rank 1, 70% max TP</w:t>
      </w:r>
    </w:p>
    <w:p w14:paraId="3F35EDEC" w14:textId="01882ED5" w:rsidR="0011081C" w:rsidRPr="00656A8D" w:rsidRDefault="0011081C" w:rsidP="002F4C3E">
      <w:pPr>
        <w:pStyle w:val="ListParagraph"/>
        <w:numPr>
          <w:ilvl w:val="1"/>
          <w:numId w:val="25"/>
        </w:numPr>
      </w:pPr>
      <w:r w:rsidRPr="00656A8D">
        <w:t>FFS</w:t>
      </w:r>
      <w:r w:rsidR="00066C97" w:rsidRPr="00656A8D">
        <w:t xml:space="preserve"> for</w:t>
      </w:r>
      <w:r w:rsidRPr="00656A8D">
        <w:t xml:space="preserve"> 256QAM MCS24: Type A, Table 5.2.2.1.1-3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</w:t>
      </w:r>
    </w:p>
    <w:p w14:paraId="268F63B9" w14:textId="3021348B" w:rsidR="002F4C3E" w:rsidRPr="00656A8D" w:rsidRDefault="002F4C3E" w:rsidP="002F4C3E">
      <w:pPr>
        <w:pStyle w:val="ListParagraph"/>
        <w:numPr>
          <w:ilvl w:val="0"/>
          <w:numId w:val="25"/>
        </w:numPr>
      </w:pPr>
      <w:r w:rsidRPr="00656A8D">
        <w:t>Option 2:</w:t>
      </w:r>
    </w:p>
    <w:p w14:paraId="04E97485" w14:textId="14D7143B" w:rsidR="002F4C3E" w:rsidRPr="00656A8D" w:rsidRDefault="002F4C3E" w:rsidP="002F4C3E">
      <w:pPr>
        <w:pStyle w:val="ListParagraph"/>
        <w:numPr>
          <w:ilvl w:val="1"/>
          <w:numId w:val="25"/>
        </w:numPr>
      </w:pPr>
      <w:r w:rsidRPr="00656A8D">
        <w:t>QPSK MCS4: Type A, Table 5.2.2.1.1-3 Test 1-</w:t>
      </w:r>
      <w:proofErr w:type="gramStart"/>
      <w:r w:rsidRPr="00656A8D">
        <w:t>2?,</w:t>
      </w:r>
      <w:proofErr w:type="gramEnd"/>
      <w:r w:rsidRPr="00656A8D">
        <w:t xml:space="preserve"> QPSK 0.3, TDLC300-100, 2Tx, Rank 1, 70% </w:t>
      </w:r>
      <w:r w:rsidRPr="00656A8D">
        <w:lastRenderedPageBreak/>
        <w:t>max TP</w:t>
      </w:r>
    </w:p>
    <w:p w14:paraId="1A2FE8E9" w14:textId="1FED398C" w:rsidR="002F4C3E" w:rsidRPr="00656A8D" w:rsidRDefault="002F4C3E" w:rsidP="002F4C3E">
      <w:pPr>
        <w:pStyle w:val="ListParagraph"/>
        <w:numPr>
          <w:ilvl w:val="1"/>
          <w:numId w:val="25"/>
        </w:numPr>
      </w:pPr>
      <w:r w:rsidRPr="00656A8D">
        <w:t>256QAM MCS24: Type A, Table 5.2.2.1.1-3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</w:t>
      </w:r>
      <w:r w:rsidR="0011081C" w:rsidRPr="00656A8D">
        <w:t xml:space="preserve"> </w:t>
      </w:r>
      <w:r w:rsidRPr="00656A8D">
        <w:t>max TP</w:t>
      </w:r>
    </w:p>
    <w:p w14:paraId="7A695421" w14:textId="3F3CD68D" w:rsidR="002F4C3E" w:rsidRPr="00656A8D" w:rsidRDefault="002F4C3E" w:rsidP="00EF779B">
      <w:pPr>
        <w:pStyle w:val="Heading4"/>
        <w:rPr>
          <w:lang w:val="en-US"/>
        </w:rPr>
      </w:pPr>
      <w:r w:rsidRPr="00656A8D">
        <w:rPr>
          <w:lang w:val="en-US"/>
        </w:rPr>
        <w:t>3.1.1.2</w:t>
      </w:r>
      <w:r w:rsidRPr="00656A8D">
        <w:rPr>
          <w:lang w:val="en-US"/>
        </w:rPr>
        <w:tab/>
        <w:t>TDD 30kHz FR1</w:t>
      </w:r>
    </w:p>
    <w:p w14:paraId="7F2738BB" w14:textId="77777777" w:rsidR="00E0732B" w:rsidRPr="00656A8D" w:rsidRDefault="00E0732B" w:rsidP="00E0732B">
      <w:pPr>
        <w:pStyle w:val="ListParagraph"/>
        <w:numPr>
          <w:ilvl w:val="0"/>
          <w:numId w:val="26"/>
        </w:numPr>
      </w:pPr>
      <w:r w:rsidRPr="00656A8D">
        <w:t>Option 1:</w:t>
      </w:r>
    </w:p>
    <w:p w14:paraId="1F2EB6DA" w14:textId="25F6A204" w:rsidR="00E0732B" w:rsidRPr="00656A8D" w:rsidRDefault="00E0732B" w:rsidP="00E0732B">
      <w:pPr>
        <w:pStyle w:val="ListParagraph"/>
        <w:numPr>
          <w:ilvl w:val="1"/>
          <w:numId w:val="26"/>
        </w:numPr>
      </w:pPr>
      <w:r w:rsidRPr="00656A8D">
        <w:t>QPSK: Type A, Table 5.2.2.2.1-3 Test 1-1, QPSK 0.30, TDLB100-400, 2Tx, Rank 1, 70% max TP</w:t>
      </w:r>
    </w:p>
    <w:p w14:paraId="7858C763" w14:textId="4DBEA504" w:rsidR="00E0732B" w:rsidRPr="00656A8D" w:rsidRDefault="00E0732B" w:rsidP="00E0732B">
      <w:pPr>
        <w:pStyle w:val="ListParagraph"/>
        <w:numPr>
          <w:ilvl w:val="1"/>
          <w:numId w:val="26"/>
        </w:numPr>
      </w:pPr>
      <w:r w:rsidRPr="00656A8D">
        <w:t>16QAM: Type A, Table 5.2.2.2.1-3 Test 1-4, 16QAM 0.48, TLDC300-100, 2Tx, Rank 1, 70% max TP</w:t>
      </w:r>
    </w:p>
    <w:p w14:paraId="068061FB" w14:textId="6AC57192" w:rsidR="002F4C3E" w:rsidRPr="00656A8D" w:rsidRDefault="00E0732B" w:rsidP="00E0732B">
      <w:pPr>
        <w:pStyle w:val="ListParagraph"/>
        <w:numPr>
          <w:ilvl w:val="1"/>
          <w:numId w:val="26"/>
        </w:numPr>
      </w:pPr>
      <w:r w:rsidRPr="00656A8D">
        <w:t>64QAM: Type A, Table 5.2.2.2.1-4 Test 2-1, 64QAM 0.50, TLDA30-1, 2Tx, Rank 1, 70% max TP</w:t>
      </w:r>
    </w:p>
    <w:p w14:paraId="33A2D358" w14:textId="7C247D75" w:rsidR="0011081C" w:rsidRPr="00656A8D" w:rsidRDefault="0011081C" w:rsidP="00E0732B">
      <w:pPr>
        <w:pStyle w:val="ListParagraph"/>
        <w:numPr>
          <w:ilvl w:val="1"/>
          <w:numId w:val="26"/>
        </w:numPr>
      </w:pPr>
      <w:r w:rsidRPr="00656A8D">
        <w:t>FFS</w:t>
      </w:r>
      <w:r w:rsidR="00066C97" w:rsidRPr="00656A8D">
        <w:t xml:space="preserve"> for</w:t>
      </w:r>
      <w:r w:rsidRPr="00656A8D">
        <w:t xml:space="preserve"> 256QAM MCS24: Type A, Table 5.2.2.1.1-3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</w:t>
      </w:r>
    </w:p>
    <w:p w14:paraId="4CFCDC22" w14:textId="243A460E" w:rsidR="001674B5" w:rsidRPr="00656A8D" w:rsidRDefault="001674B5" w:rsidP="001674B5">
      <w:pPr>
        <w:pStyle w:val="ListParagraph"/>
        <w:numPr>
          <w:ilvl w:val="0"/>
          <w:numId w:val="26"/>
        </w:numPr>
      </w:pPr>
      <w:r w:rsidRPr="00656A8D">
        <w:t>Option 2</w:t>
      </w:r>
    </w:p>
    <w:p w14:paraId="1C286A66" w14:textId="2734A0E7" w:rsidR="001674B5" w:rsidRPr="00656A8D" w:rsidRDefault="001674B5" w:rsidP="001674B5">
      <w:pPr>
        <w:pStyle w:val="ListParagraph"/>
        <w:numPr>
          <w:ilvl w:val="1"/>
          <w:numId w:val="26"/>
        </w:numPr>
      </w:pPr>
      <w:r w:rsidRPr="00656A8D">
        <w:t>64QAM MCS19: Type A, Table 5.2.2.2.1-4 Test 2-</w:t>
      </w:r>
      <w:proofErr w:type="gramStart"/>
      <w:r w:rsidRPr="00656A8D">
        <w:t>1?,</w:t>
      </w:r>
      <w:proofErr w:type="gramEnd"/>
      <w:r w:rsidRPr="00656A8D">
        <w:t xml:space="preserve"> 64QAM 0.50, TLDA30-10, 2Tx, Rank 1, 70% max TP</w:t>
      </w:r>
    </w:p>
    <w:p w14:paraId="6A9E3DB5" w14:textId="66BC73D0" w:rsidR="001674B5" w:rsidRPr="00656A8D" w:rsidRDefault="001674B5" w:rsidP="001674B5">
      <w:pPr>
        <w:pStyle w:val="ListParagraph"/>
        <w:numPr>
          <w:ilvl w:val="1"/>
          <w:numId w:val="26"/>
        </w:numPr>
      </w:pPr>
      <w:r w:rsidRPr="00656A8D">
        <w:t>256QAM MCS24: Type A, Table 5.2.2.1.1-3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</w:t>
      </w:r>
    </w:p>
    <w:p w14:paraId="173F651A" w14:textId="3B4079EF" w:rsidR="002F4C3E" w:rsidRPr="00656A8D" w:rsidRDefault="002F4C3E" w:rsidP="00EF779B">
      <w:pPr>
        <w:pStyle w:val="Heading4"/>
        <w:rPr>
          <w:lang w:val="en-US"/>
        </w:rPr>
      </w:pPr>
      <w:r w:rsidRPr="00656A8D">
        <w:rPr>
          <w:lang w:val="en-US"/>
        </w:rPr>
        <w:t>3.1.1.3</w:t>
      </w:r>
      <w:r w:rsidRPr="00656A8D">
        <w:rPr>
          <w:lang w:val="en-US"/>
        </w:rPr>
        <w:tab/>
        <w:t>TDD 120kHz FR2</w:t>
      </w:r>
    </w:p>
    <w:p w14:paraId="6F6F36A3" w14:textId="7F3C4DC3" w:rsidR="002F4C3E" w:rsidRPr="00656A8D" w:rsidRDefault="0059724E" w:rsidP="0059724E">
      <w:pPr>
        <w:pStyle w:val="ListParagraph"/>
        <w:numPr>
          <w:ilvl w:val="0"/>
          <w:numId w:val="27"/>
        </w:numPr>
      </w:pPr>
      <w:r w:rsidRPr="00656A8D">
        <w:t xml:space="preserve">Option 1: </w:t>
      </w:r>
    </w:p>
    <w:p w14:paraId="3BF37AC4" w14:textId="130E046E" w:rsidR="0059724E" w:rsidRPr="00656A8D" w:rsidRDefault="0059724E" w:rsidP="0059724E">
      <w:pPr>
        <w:pStyle w:val="ListParagraph"/>
        <w:numPr>
          <w:ilvl w:val="1"/>
          <w:numId w:val="27"/>
        </w:numPr>
      </w:pPr>
      <w:r w:rsidRPr="00656A8D">
        <w:t>QPSK: Type A, Table 7.2.2.2.1-3 Test 1-1, QPSK 0.30, TDLC60-300, 2Tx, Rank 1, 70% max TP</w:t>
      </w:r>
    </w:p>
    <w:p w14:paraId="686C211E" w14:textId="5A6DC4B9" w:rsidR="002F4C3E" w:rsidRPr="00656A8D" w:rsidRDefault="0059724E" w:rsidP="002F4C3E">
      <w:pPr>
        <w:pStyle w:val="ListParagraph"/>
        <w:numPr>
          <w:ilvl w:val="1"/>
          <w:numId w:val="27"/>
        </w:numPr>
      </w:pPr>
      <w:r w:rsidRPr="00656A8D">
        <w:t>16QAM: Type A, Table 7.2.2.2.1-4 Test 2-2, 16QAM 0.48, TDLA30-300, 2Tx, Rank 1, 70% max TP</w:t>
      </w:r>
    </w:p>
    <w:p w14:paraId="4020C16D" w14:textId="48BC6713" w:rsidR="0059724E" w:rsidRPr="00656A8D" w:rsidRDefault="0059724E" w:rsidP="00FC02F9">
      <w:pPr>
        <w:pStyle w:val="ListParagraph"/>
        <w:numPr>
          <w:ilvl w:val="1"/>
          <w:numId w:val="27"/>
        </w:numPr>
      </w:pPr>
      <w:r w:rsidRPr="00656A8D">
        <w:t>64QAM: Type A, Table 7.2.2.2.1-4 Test 2-6, 64QAM 0.42, TDLA30-75, 2Tx, Rank 1, 70% max TP</w:t>
      </w:r>
    </w:p>
    <w:p w14:paraId="7ECB1B6A" w14:textId="73E15661" w:rsidR="0011081C" w:rsidRPr="00656A8D" w:rsidRDefault="0011081C" w:rsidP="00FC02F9">
      <w:pPr>
        <w:pStyle w:val="ListParagraph"/>
        <w:numPr>
          <w:ilvl w:val="1"/>
          <w:numId w:val="27"/>
        </w:numPr>
      </w:pPr>
      <w:r w:rsidRPr="00656A8D">
        <w:t>FFS</w:t>
      </w:r>
      <w:r w:rsidR="00066C97" w:rsidRPr="00656A8D">
        <w:t xml:space="preserve"> for</w:t>
      </w:r>
      <w:r w:rsidRPr="00656A8D">
        <w:t xml:space="preserve"> 256QAM MCS20: Type A, Table 7.2.2.2.1-3 Test 1-</w:t>
      </w:r>
      <w:proofErr w:type="gramStart"/>
      <w:r w:rsidRPr="00656A8D">
        <w:t>4?,</w:t>
      </w:r>
      <w:proofErr w:type="gramEnd"/>
      <w:r w:rsidRPr="00656A8D">
        <w:t xml:space="preserve"> 256QAM 0.76, TDLD30-75, 2Tx, Rank 1, 70% max TP</w:t>
      </w:r>
    </w:p>
    <w:p w14:paraId="2BBE4FAD" w14:textId="66028544" w:rsidR="0059724E" w:rsidRPr="00656A8D" w:rsidRDefault="0059724E" w:rsidP="0059724E">
      <w:pPr>
        <w:pStyle w:val="ListParagraph"/>
        <w:numPr>
          <w:ilvl w:val="0"/>
          <w:numId w:val="27"/>
        </w:numPr>
      </w:pPr>
      <w:r w:rsidRPr="00656A8D">
        <w:t>Option 2:</w:t>
      </w:r>
    </w:p>
    <w:p w14:paraId="7130538F" w14:textId="405D8862" w:rsidR="0059724E" w:rsidRPr="00656A8D" w:rsidRDefault="0059724E" w:rsidP="003444C4">
      <w:pPr>
        <w:pStyle w:val="ListParagraph"/>
        <w:numPr>
          <w:ilvl w:val="1"/>
          <w:numId w:val="27"/>
        </w:numPr>
      </w:pPr>
      <w:r w:rsidRPr="00656A8D">
        <w:t>64QAM MCS17: Type A, Table 7.2.2.2.1-4 Test 2-</w:t>
      </w:r>
      <w:proofErr w:type="gramStart"/>
      <w:r w:rsidRPr="00656A8D">
        <w:t>6?,</w:t>
      </w:r>
      <w:proofErr w:type="gramEnd"/>
      <w:r w:rsidRPr="00656A8D">
        <w:t xml:space="preserve"> 64QAM 0.42, TDLA30-75, 2Tx, Rank 1, 70%</w:t>
      </w:r>
    </w:p>
    <w:p w14:paraId="61E9FC86" w14:textId="26409464" w:rsidR="004E4FF0" w:rsidRPr="00656A8D" w:rsidRDefault="004E4FF0" w:rsidP="00946DC8">
      <w:pPr>
        <w:pStyle w:val="Heading3"/>
        <w:rPr>
          <w:lang w:val="en-US"/>
        </w:rPr>
      </w:pPr>
      <w:r w:rsidRPr="00656A8D">
        <w:rPr>
          <w:lang w:val="en-US"/>
        </w:rPr>
        <w:t>3.1.2</w:t>
      </w:r>
      <w:r w:rsidRPr="00656A8D">
        <w:rPr>
          <w:lang w:val="en-US"/>
        </w:rPr>
        <w:tab/>
        <w:t>2Rx</w:t>
      </w:r>
      <w:r w:rsidR="00F53715" w:rsidRPr="00656A8D">
        <w:rPr>
          <w:lang w:val="en-US"/>
        </w:rPr>
        <w:t xml:space="preserve"> test cases</w:t>
      </w:r>
    </w:p>
    <w:p w14:paraId="54EB0E87" w14:textId="29A80BB8" w:rsidR="002F4C3E" w:rsidRPr="00656A8D" w:rsidRDefault="00F0266F" w:rsidP="00370456">
      <w:pPr>
        <w:pStyle w:val="Heading4"/>
        <w:rPr>
          <w:lang w:val="en-US"/>
        </w:rPr>
      </w:pPr>
      <w:r w:rsidRPr="00656A8D">
        <w:rPr>
          <w:lang w:val="en-US"/>
        </w:rPr>
        <w:t>3.1.2.1</w:t>
      </w:r>
      <w:r w:rsidRPr="00656A8D">
        <w:rPr>
          <w:lang w:val="en-US"/>
        </w:rPr>
        <w:tab/>
      </w:r>
      <w:r w:rsidR="002F4C3E" w:rsidRPr="00656A8D">
        <w:rPr>
          <w:lang w:val="en-US"/>
        </w:rPr>
        <w:t>FDD 15kHz FR1</w:t>
      </w:r>
    </w:p>
    <w:p w14:paraId="785C280C" w14:textId="6F2FF33B" w:rsidR="0007378C" w:rsidRPr="00656A8D" w:rsidRDefault="0007378C" w:rsidP="0007378C">
      <w:pPr>
        <w:pStyle w:val="ListParagraph"/>
        <w:numPr>
          <w:ilvl w:val="0"/>
          <w:numId w:val="28"/>
        </w:numPr>
      </w:pPr>
      <w:r w:rsidRPr="00656A8D">
        <w:t>Option 1</w:t>
      </w:r>
    </w:p>
    <w:p w14:paraId="104EA2DB" w14:textId="7660D833" w:rsidR="0007378C" w:rsidRPr="00656A8D" w:rsidRDefault="0007378C" w:rsidP="0007378C">
      <w:pPr>
        <w:pStyle w:val="ListParagraph"/>
        <w:numPr>
          <w:ilvl w:val="1"/>
          <w:numId w:val="28"/>
        </w:numPr>
      </w:pPr>
      <w:r w:rsidRPr="00656A8D">
        <w:t>QPSK: Type A, Table 5.2.2.1.1-3 Test 1-1, QPSK 0.30, TDLB100-400, 2Tx, Rank 1, 70% max TP (Reuse)</w:t>
      </w:r>
    </w:p>
    <w:p w14:paraId="7975625B" w14:textId="7825C90C" w:rsidR="0007378C" w:rsidRPr="00656A8D" w:rsidRDefault="0007378C" w:rsidP="00694336">
      <w:pPr>
        <w:pStyle w:val="ListParagraph"/>
        <w:numPr>
          <w:ilvl w:val="1"/>
          <w:numId w:val="28"/>
        </w:numPr>
      </w:pPr>
      <w:r w:rsidRPr="00656A8D">
        <w:t xml:space="preserve">16QAM: Type A, Table 5.2.2.1.1-3 Test 1-4, 16QAM 0.48, TDLC300-100, 2Tx, Rank 1, 70% max </w:t>
      </w:r>
      <w:r w:rsidRPr="00656A8D">
        <w:lastRenderedPageBreak/>
        <w:t>TP (</w:t>
      </w:r>
      <w:r w:rsidR="00231FE9" w:rsidRPr="00656A8D">
        <w:t>New</w:t>
      </w:r>
      <w:r w:rsidR="00545B8B" w:rsidRPr="00656A8D">
        <w:t xml:space="preserve"> with 70% of max </w:t>
      </w:r>
      <w:r w:rsidR="008F46EE">
        <w:t>TP</w:t>
      </w:r>
      <w:r w:rsidRPr="00656A8D">
        <w:t>)</w:t>
      </w:r>
    </w:p>
    <w:p w14:paraId="1D931DBD" w14:textId="1F81D746" w:rsidR="0007378C" w:rsidRPr="00656A8D" w:rsidRDefault="0007378C" w:rsidP="0007378C">
      <w:pPr>
        <w:pStyle w:val="ListParagraph"/>
        <w:numPr>
          <w:ilvl w:val="1"/>
          <w:numId w:val="28"/>
        </w:numPr>
      </w:pPr>
      <w:r w:rsidRPr="00656A8D">
        <w:t>64QAM: Type A, Table 5.2.2.1.1-4 Test 2-1, 64QAM 0.5, TDLA30-10, 2Tx, Rank 2, 70% max TP (Reuse)</w:t>
      </w:r>
    </w:p>
    <w:p w14:paraId="532C5AF7" w14:textId="47282B46" w:rsidR="0011081C" w:rsidRPr="00656A8D" w:rsidRDefault="0011081C" w:rsidP="0007378C">
      <w:pPr>
        <w:pStyle w:val="ListParagraph"/>
        <w:numPr>
          <w:ilvl w:val="1"/>
          <w:numId w:val="28"/>
        </w:numPr>
      </w:pPr>
      <w:r w:rsidRPr="00656A8D">
        <w:t>F</w:t>
      </w:r>
      <w:r w:rsidR="00772AAA" w:rsidRPr="00656A8D">
        <w:t>FS</w:t>
      </w:r>
      <w:r w:rsidR="00066C97" w:rsidRPr="00656A8D">
        <w:t xml:space="preserve"> for</w:t>
      </w:r>
      <w:r w:rsidR="00772AAA" w:rsidRPr="00656A8D">
        <w:t xml:space="preserve"> 256QAM MCS24: Type A, Table 5.2.2.1.1-3 Test 1-</w:t>
      </w:r>
      <w:proofErr w:type="gramStart"/>
      <w:r w:rsidR="00772AAA" w:rsidRPr="00656A8D">
        <w:t>3?,</w:t>
      </w:r>
      <w:proofErr w:type="gramEnd"/>
      <w:r w:rsidR="00772AAA" w:rsidRPr="00656A8D">
        <w:t xml:space="preserve"> 256QAM 0.82, TDLA30-10, 2Tx, Rank 1, 70% max TP</w:t>
      </w:r>
    </w:p>
    <w:p w14:paraId="4863F755" w14:textId="7F9D2CCD" w:rsidR="00231FE9" w:rsidRPr="00656A8D" w:rsidRDefault="00231FE9" w:rsidP="00231FE9">
      <w:pPr>
        <w:pStyle w:val="ListParagraph"/>
        <w:numPr>
          <w:ilvl w:val="0"/>
          <w:numId w:val="28"/>
        </w:numPr>
      </w:pPr>
      <w:r w:rsidRPr="00656A8D">
        <w:t>Option 2</w:t>
      </w:r>
    </w:p>
    <w:p w14:paraId="316EE045" w14:textId="17F90C92" w:rsidR="00231FE9" w:rsidRPr="00656A8D" w:rsidRDefault="00231FE9" w:rsidP="00231FE9">
      <w:pPr>
        <w:pStyle w:val="ListParagraph"/>
        <w:numPr>
          <w:ilvl w:val="1"/>
          <w:numId w:val="28"/>
        </w:numPr>
      </w:pPr>
      <w:r w:rsidRPr="00656A8D">
        <w:t>QPSK MCS4: Type A, Table 5.2.2.1.1-3 Test 1-</w:t>
      </w:r>
      <w:proofErr w:type="gramStart"/>
      <w:r w:rsidRPr="00656A8D">
        <w:t>2?,</w:t>
      </w:r>
      <w:proofErr w:type="gramEnd"/>
      <w:r w:rsidRPr="00656A8D">
        <w:t xml:space="preserve"> QPSK 0.30, TDLC300-100, 2Tx, Rank 1, 70% max TP (Reuse)</w:t>
      </w:r>
    </w:p>
    <w:p w14:paraId="67AE2448" w14:textId="2360D792" w:rsidR="00231FE9" w:rsidRPr="00656A8D" w:rsidRDefault="00231FE9" w:rsidP="00231FE9">
      <w:pPr>
        <w:pStyle w:val="ListParagraph"/>
        <w:numPr>
          <w:ilvl w:val="1"/>
          <w:numId w:val="28"/>
        </w:numPr>
      </w:pPr>
      <w:r w:rsidRPr="00656A8D">
        <w:t>256QAM MCS24: Type A, Table 5.2.2.1.1-3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 (Reuse)</w:t>
      </w:r>
    </w:p>
    <w:p w14:paraId="589932D3" w14:textId="6E42200B" w:rsidR="002F4C3E" w:rsidRPr="00656A8D" w:rsidRDefault="00F0266F" w:rsidP="00370456">
      <w:pPr>
        <w:pStyle w:val="Heading4"/>
        <w:rPr>
          <w:lang w:val="en-US"/>
        </w:rPr>
      </w:pPr>
      <w:r w:rsidRPr="00656A8D">
        <w:rPr>
          <w:lang w:val="en-US"/>
        </w:rPr>
        <w:t>3.1.2.2</w:t>
      </w:r>
      <w:r w:rsidRPr="00656A8D">
        <w:rPr>
          <w:lang w:val="en-US"/>
        </w:rPr>
        <w:tab/>
      </w:r>
      <w:r w:rsidR="002F4C3E" w:rsidRPr="00656A8D">
        <w:rPr>
          <w:lang w:val="en-US"/>
        </w:rPr>
        <w:t>TDD 30kHz FR1</w:t>
      </w:r>
    </w:p>
    <w:p w14:paraId="54CB5E42" w14:textId="69845B6D" w:rsidR="001338A1" w:rsidRPr="00656A8D" w:rsidRDefault="001338A1" w:rsidP="001338A1">
      <w:pPr>
        <w:pStyle w:val="ListParagraph"/>
        <w:numPr>
          <w:ilvl w:val="0"/>
          <w:numId w:val="29"/>
        </w:numPr>
      </w:pPr>
      <w:r w:rsidRPr="00656A8D">
        <w:t>Option 1</w:t>
      </w:r>
    </w:p>
    <w:p w14:paraId="54D84F19" w14:textId="275BD4CF" w:rsidR="001338A1" w:rsidRPr="00656A8D" w:rsidRDefault="001338A1" w:rsidP="001338A1">
      <w:pPr>
        <w:pStyle w:val="ListParagraph"/>
        <w:numPr>
          <w:ilvl w:val="1"/>
          <w:numId w:val="29"/>
        </w:numPr>
      </w:pPr>
      <w:r w:rsidRPr="00656A8D">
        <w:t xml:space="preserve">QPSK: Type A, Table 5.2.2.2.1-3 Test 1-1, QPSK 0.30, TDLB100-400, 2Tx, Rank 1, 70% max TP </w:t>
      </w:r>
      <w:r w:rsidR="00D92C99" w:rsidRPr="00656A8D">
        <w:t>(New with CBW=20MHz)</w:t>
      </w:r>
    </w:p>
    <w:p w14:paraId="4E069F62" w14:textId="39670AE1" w:rsidR="001338A1" w:rsidRPr="00656A8D" w:rsidRDefault="001338A1" w:rsidP="00074E49">
      <w:pPr>
        <w:pStyle w:val="ListParagraph"/>
        <w:numPr>
          <w:ilvl w:val="1"/>
          <w:numId w:val="29"/>
        </w:numPr>
      </w:pPr>
      <w:r w:rsidRPr="00656A8D">
        <w:t>16QAM: Type A, Table 5.2.2.2.1-3 Test 1-4, 16QAM 0.48, TLDC300-100, 2Tx, Rank 1, 70% max TP</w:t>
      </w:r>
      <w:r w:rsidR="00074E49" w:rsidRPr="00656A8D">
        <w:t xml:space="preserve"> </w:t>
      </w:r>
      <w:r w:rsidR="00D92C99" w:rsidRPr="00656A8D">
        <w:t>(New with CBW=20MHz)</w:t>
      </w:r>
    </w:p>
    <w:p w14:paraId="15B466FA" w14:textId="37E7D3D4" w:rsidR="001338A1" w:rsidRPr="00656A8D" w:rsidRDefault="001338A1" w:rsidP="00074E49">
      <w:pPr>
        <w:pStyle w:val="ListParagraph"/>
        <w:numPr>
          <w:ilvl w:val="1"/>
          <w:numId w:val="29"/>
        </w:numPr>
      </w:pPr>
      <w:r w:rsidRPr="00656A8D">
        <w:t>64QAM: Type A, Table 5.2.2.2.1-4 Test 2-1, 64QAM 0.50, TLDA30-1, 2Tx, Rank 2,</w:t>
      </w:r>
      <w:r w:rsidR="00074E49" w:rsidRPr="00656A8D">
        <w:t xml:space="preserve"> </w:t>
      </w:r>
      <w:r w:rsidRPr="00656A8D">
        <w:t>70% max TP</w:t>
      </w:r>
      <w:r w:rsidR="00074E49" w:rsidRPr="00656A8D">
        <w:t xml:space="preserve"> </w:t>
      </w:r>
      <w:r w:rsidR="00D92C99" w:rsidRPr="00656A8D">
        <w:t>(New with CBW=20MHz)</w:t>
      </w:r>
    </w:p>
    <w:p w14:paraId="53B64927" w14:textId="051BD311" w:rsidR="00772AAA" w:rsidRPr="00656A8D" w:rsidRDefault="00772AAA" w:rsidP="00074E49">
      <w:pPr>
        <w:pStyle w:val="ListParagraph"/>
        <w:numPr>
          <w:ilvl w:val="1"/>
          <w:numId w:val="29"/>
        </w:numPr>
      </w:pPr>
      <w:r w:rsidRPr="00656A8D">
        <w:t>FFS</w:t>
      </w:r>
      <w:r w:rsidR="00066C97" w:rsidRPr="00656A8D">
        <w:t xml:space="preserve"> for</w:t>
      </w:r>
      <w:r w:rsidRPr="00656A8D">
        <w:t xml:space="preserve"> 256QAM MCS24: Type A, Table 5.2.2.2.1-3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 (New with CBW=20MHz)</w:t>
      </w:r>
    </w:p>
    <w:p w14:paraId="62144439" w14:textId="0D927215" w:rsidR="001338A1" w:rsidRPr="00656A8D" w:rsidRDefault="001338A1" w:rsidP="001338A1">
      <w:pPr>
        <w:pStyle w:val="ListParagraph"/>
        <w:numPr>
          <w:ilvl w:val="0"/>
          <w:numId w:val="29"/>
        </w:numPr>
      </w:pPr>
      <w:r w:rsidRPr="00656A8D">
        <w:t>Option 2</w:t>
      </w:r>
    </w:p>
    <w:p w14:paraId="2947A15C" w14:textId="3277A938" w:rsidR="00074E49" w:rsidRPr="00656A8D" w:rsidRDefault="00074E49" w:rsidP="00074E49">
      <w:pPr>
        <w:pStyle w:val="ListParagraph"/>
        <w:numPr>
          <w:ilvl w:val="1"/>
          <w:numId w:val="29"/>
        </w:numPr>
      </w:pPr>
      <w:r w:rsidRPr="00656A8D">
        <w:t>64QAM MCS19: Type A, Table 5.2.2.2.1-4 Test 2-</w:t>
      </w:r>
      <w:proofErr w:type="gramStart"/>
      <w:r w:rsidRPr="00656A8D">
        <w:t>1?,</w:t>
      </w:r>
      <w:proofErr w:type="gramEnd"/>
      <w:r w:rsidRPr="00656A8D">
        <w:t xml:space="preserve"> 64QAM 0.50, TLDA30-10, 2Tx, Rank 1, 70% max TP </w:t>
      </w:r>
      <w:bookmarkStart w:id="3" w:name="_Hlk93581931"/>
      <w:r w:rsidRPr="00656A8D">
        <w:t>(</w:t>
      </w:r>
      <w:r w:rsidR="00D92C99" w:rsidRPr="00656A8D">
        <w:t>New with CBW=20MHz</w:t>
      </w:r>
      <w:r w:rsidRPr="00656A8D">
        <w:t>)</w:t>
      </w:r>
      <w:bookmarkEnd w:id="3"/>
    </w:p>
    <w:p w14:paraId="462F52FD" w14:textId="6F53B1C1" w:rsidR="00074E49" w:rsidRPr="00656A8D" w:rsidRDefault="00074E49" w:rsidP="00074E49">
      <w:pPr>
        <w:pStyle w:val="ListParagraph"/>
        <w:numPr>
          <w:ilvl w:val="1"/>
          <w:numId w:val="29"/>
        </w:numPr>
      </w:pPr>
      <w:r w:rsidRPr="00656A8D">
        <w:t>256QAM MCS24: Type A, Table 5.2.2.2.1-3 Test 1-</w:t>
      </w:r>
      <w:proofErr w:type="gramStart"/>
      <w:r w:rsidRPr="00656A8D">
        <w:t>3?,</w:t>
      </w:r>
      <w:proofErr w:type="gramEnd"/>
      <w:r w:rsidRPr="00656A8D">
        <w:t xml:space="preserve"> 256QAM 0.82, TDLA30-10, 2Tx, Rank 1, 70% max TP </w:t>
      </w:r>
      <w:r w:rsidR="00D92C99" w:rsidRPr="00656A8D">
        <w:t>(New with CBW=20MHz)</w:t>
      </w:r>
    </w:p>
    <w:p w14:paraId="083FA412" w14:textId="5DB8B9BE" w:rsidR="002F4C3E" w:rsidRPr="00656A8D" w:rsidRDefault="00F0266F" w:rsidP="00370456">
      <w:pPr>
        <w:pStyle w:val="Heading4"/>
        <w:rPr>
          <w:lang w:val="en-US"/>
        </w:rPr>
      </w:pPr>
      <w:r w:rsidRPr="00656A8D">
        <w:rPr>
          <w:lang w:val="en-US"/>
        </w:rPr>
        <w:t>3.1.2.3</w:t>
      </w:r>
      <w:r w:rsidRPr="00656A8D">
        <w:rPr>
          <w:lang w:val="en-US"/>
        </w:rPr>
        <w:tab/>
      </w:r>
      <w:r w:rsidR="002F4C3E" w:rsidRPr="00656A8D">
        <w:rPr>
          <w:lang w:val="en-US"/>
        </w:rPr>
        <w:t>TDD 120kHz FR2</w:t>
      </w:r>
    </w:p>
    <w:p w14:paraId="7D13FF35" w14:textId="70BD60EF" w:rsidR="00F311BC" w:rsidRPr="00656A8D" w:rsidRDefault="00950103" w:rsidP="00950103">
      <w:pPr>
        <w:pStyle w:val="ListParagraph"/>
        <w:numPr>
          <w:ilvl w:val="0"/>
          <w:numId w:val="30"/>
        </w:numPr>
      </w:pPr>
      <w:r w:rsidRPr="00656A8D">
        <w:t>Option 1</w:t>
      </w:r>
    </w:p>
    <w:p w14:paraId="12DFE117" w14:textId="3B0ADD10" w:rsidR="00950103" w:rsidRPr="00656A8D" w:rsidRDefault="00950103" w:rsidP="00950103">
      <w:pPr>
        <w:pStyle w:val="ListParagraph"/>
        <w:numPr>
          <w:ilvl w:val="1"/>
          <w:numId w:val="30"/>
        </w:numPr>
      </w:pPr>
      <w:r w:rsidRPr="00656A8D">
        <w:t>QPSK: Type A, Table 7.2.2.2.1-3 Test 1-1, QPSK 0.30, TDLC60-300, 2Tx, Rank 1, 70% max TP (Reuse)</w:t>
      </w:r>
    </w:p>
    <w:p w14:paraId="513E8219" w14:textId="0FFF258D" w:rsidR="00950103" w:rsidRPr="00656A8D" w:rsidRDefault="00950103" w:rsidP="00950103">
      <w:pPr>
        <w:pStyle w:val="ListParagraph"/>
        <w:numPr>
          <w:ilvl w:val="1"/>
          <w:numId w:val="30"/>
        </w:numPr>
      </w:pPr>
      <w:r w:rsidRPr="00656A8D">
        <w:t>16QAM: Type A, Table 7.2.2.2.1-4 Test 2-2, 16QAM 0.48, TDLA30-300, 2Tx, Rank 2, 70% max TP (Reuse)</w:t>
      </w:r>
    </w:p>
    <w:p w14:paraId="2C3CAACF" w14:textId="25352CDB" w:rsidR="00950103" w:rsidRPr="00656A8D" w:rsidRDefault="00950103" w:rsidP="00277DA7">
      <w:pPr>
        <w:pStyle w:val="ListParagraph"/>
        <w:numPr>
          <w:ilvl w:val="1"/>
          <w:numId w:val="30"/>
        </w:numPr>
      </w:pPr>
      <w:r w:rsidRPr="00656A8D">
        <w:t>64QAM: Type A, Table 7.2.2.2.1-4 Test 2-6, 64QAM 0.42, TDLA30-75, 2Tx, Rank 2, 70% max TP (Reuse)</w:t>
      </w:r>
    </w:p>
    <w:p w14:paraId="0406A41B" w14:textId="2F3CC6EB" w:rsidR="00CF386B" w:rsidRPr="00656A8D" w:rsidRDefault="00CF386B" w:rsidP="00277DA7">
      <w:pPr>
        <w:pStyle w:val="ListParagraph"/>
        <w:numPr>
          <w:ilvl w:val="1"/>
          <w:numId w:val="30"/>
        </w:numPr>
      </w:pPr>
      <w:r w:rsidRPr="00656A8D">
        <w:t>FFS: 256QAM MCS20: Type A, Table 7.2.2.2.1-3 Test 1-</w:t>
      </w:r>
      <w:proofErr w:type="gramStart"/>
      <w:r w:rsidRPr="00656A8D">
        <w:t>4?,</w:t>
      </w:r>
      <w:proofErr w:type="gramEnd"/>
      <w:r w:rsidRPr="00656A8D">
        <w:t xml:space="preserve"> 256QAM 0.76, TDLD30-75, 2Tx, Rank 1, 70% max TP (Reuse)</w:t>
      </w:r>
    </w:p>
    <w:p w14:paraId="28A60763" w14:textId="37BC74CE" w:rsidR="00950103" w:rsidRPr="00656A8D" w:rsidRDefault="00950103" w:rsidP="00950103">
      <w:pPr>
        <w:pStyle w:val="ListParagraph"/>
        <w:numPr>
          <w:ilvl w:val="0"/>
          <w:numId w:val="30"/>
        </w:numPr>
      </w:pPr>
      <w:r w:rsidRPr="00656A8D">
        <w:t>Option 2</w:t>
      </w:r>
    </w:p>
    <w:p w14:paraId="53D9D69B" w14:textId="1C5D39FA" w:rsidR="00950103" w:rsidRPr="00656A8D" w:rsidRDefault="00950103" w:rsidP="002B4635">
      <w:pPr>
        <w:pStyle w:val="ListParagraph"/>
        <w:numPr>
          <w:ilvl w:val="1"/>
          <w:numId w:val="30"/>
        </w:numPr>
      </w:pPr>
      <w:r w:rsidRPr="00656A8D">
        <w:lastRenderedPageBreak/>
        <w:t>64QAM MCS17: Type A, Table 7.2.2.2.1-4 Test 2-</w:t>
      </w:r>
      <w:proofErr w:type="gramStart"/>
      <w:r w:rsidRPr="00656A8D">
        <w:t>6?,</w:t>
      </w:r>
      <w:proofErr w:type="gramEnd"/>
      <w:r w:rsidRPr="00656A8D">
        <w:t xml:space="preserve"> 64QAM 0.42, TDLA30-75, 2Tx, Rank 1, 70% max TP (</w:t>
      </w:r>
      <w:r w:rsidR="00BA2EB9" w:rsidRPr="00656A8D">
        <w:t>Reuse)</w:t>
      </w:r>
    </w:p>
    <w:p w14:paraId="10C40785" w14:textId="6081840B" w:rsidR="003F4A77" w:rsidRPr="00656A8D" w:rsidRDefault="003F4A77" w:rsidP="003F4A77">
      <w:pPr>
        <w:pStyle w:val="Heading2"/>
        <w:rPr>
          <w:lang w:val="en-US"/>
        </w:rPr>
      </w:pPr>
      <w:r w:rsidRPr="00656A8D">
        <w:rPr>
          <w:lang w:val="en-US"/>
        </w:rPr>
        <w:t>3.2</w:t>
      </w:r>
      <w:r w:rsidRPr="00656A8D">
        <w:rPr>
          <w:lang w:val="en-US"/>
        </w:rPr>
        <w:tab/>
        <w:t>PDCCH</w:t>
      </w:r>
    </w:p>
    <w:p w14:paraId="63B381FF" w14:textId="340464F5" w:rsidR="0074121C" w:rsidRPr="00656A8D" w:rsidRDefault="0074121C" w:rsidP="00251DA2">
      <w:pPr>
        <w:pStyle w:val="ListParagraph"/>
        <w:numPr>
          <w:ilvl w:val="0"/>
          <w:numId w:val="39"/>
        </w:numPr>
      </w:pPr>
      <w:r w:rsidRPr="00656A8D">
        <w:t xml:space="preserve">RAN4 define PDCCH demodulation requirements for </w:t>
      </w:r>
      <w:proofErr w:type="spellStart"/>
      <w:r w:rsidRPr="00656A8D">
        <w:t>RedCap</w:t>
      </w:r>
      <w:proofErr w:type="spellEnd"/>
      <w:r w:rsidRPr="00656A8D">
        <w:t xml:space="preserve"> UE.</w:t>
      </w:r>
    </w:p>
    <w:p w14:paraId="27A1E033" w14:textId="721FBC8A" w:rsidR="00DF6D1A" w:rsidRPr="00656A8D" w:rsidRDefault="00DF6D1A" w:rsidP="00251DA2">
      <w:pPr>
        <w:pStyle w:val="ListParagraph"/>
        <w:numPr>
          <w:ilvl w:val="0"/>
          <w:numId w:val="39"/>
        </w:numPr>
      </w:pPr>
      <w:r w:rsidRPr="00656A8D">
        <w:t>Not define PDCCH</w:t>
      </w:r>
      <w:r w:rsidR="00251DA2" w:rsidRPr="00656A8D">
        <w:t xml:space="preserve"> demodulation requirements</w:t>
      </w:r>
      <w:r w:rsidRPr="00656A8D">
        <w:t xml:space="preserve"> with Power saving scenario</w:t>
      </w:r>
      <w:r w:rsidR="00251DA2" w:rsidRPr="00656A8D">
        <w:t xml:space="preserve"> for </w:t>
      </w:r>
      <w:proofErr w:type="spellStart"/>
      <w:r w:rsidR="00251DA2" w:rsidRPr="00656A8D">
        <w:t>RedCap</w:t>
      </w:r>
      <w:proofErr w:type="spellEnd"/>
      <w:r w:rsidR="00251DA2" w:rsidRPr="00656A8D">
        <w:t xml:space="preserve"> UE.</w:t>
      </w:r>
    </w:p>
    <w:p w14:paraId="2B497E65" w14:textId="58826FD9" w:rsidR="00195A87" w:rsidRPr="00656A8D" w:rsidRDefault="00195A87" w:rsidP="00195A87">
      <w:pPr>
        <w:pStyle w:val="Heading3"/>
        <w:rPr>
          <w:lang w:val="en-US"/>
        </w:rPr>
      </w:pPr>
      <w:r w:rsidRPr="00656A8D">
        <w:rPr>
          <w:lang w:val="en-US"/>
        </w:rPr>
        <w:t>3.2.1</w:t>
      </w:r>
      <w:r w:rsidRPr="00656A8D">
        <w:rPr>
          <w:lang w:val="en-US"/>
        </w:rPr>
        <w:tab/>
      </w:r>
      <w:r w:rsidR="00064BB5" w:rsidRPr="00656A8D">
        <w:rPr>
          <w:lang w:val="en-US"/>
        </w:rPr>
        <w:t xml:space="preserve">1Rx </w:t>
      </w:r>
      <w:r w:rsidR="00F53715" w:rsidRPr="00656A8D">
        <w:rPr>
          <w:lang w:val="en-US"/>
        </w:rPr>
        <w:t>test cases</w:t>
      </w:r>
    </w:p>
    <w:p w14:paraId="04712F97" w14:textId="411CE1E1" w:rsidR="00064BB5" w:rsidRPr="00656A8D" w:rsidRDefault="00195A87" w:rsidP="00064BB5">
      <w:pPr>
        <w:pStyle w:val="Heading4"/>
        <w:rPr>
          <w:lang w:val="en-US"/>
        </w:rPr>
      </w:pPr>
      <w:r w:rsidRPr="00656A8D">
        <w:rPr>
          <w:lang w:val="en-US"/>
        </w:rPr>
        <w:t>3.2.1.1</w:t>
      </w:r>
      <w:r w:rsidRPr="00656A8D">
        <w:rPr>
          <w:lang w:val="en-US"/>
        </w:rPr>
        <w:tab/>
      </w:r>
      <w:r w:rsidR="00064BB5" w:rsidRPr="00656A8D">
        <w:rPr>
          <w:lang w:val="en-US"/>
        </w:rPr>
        <w:t>FDD 15kHz FR1</w:t>
      </w:r>
    </w:p>
    <w:p w14:paraId="51005D93" w14:textId="11EAE94D" w:rsidR="00DF6D1A" w:rsidRPr="00656A8D" w:rsidRDefault="00DF6D1A" w:rsidP="00DF6D1A">
      <w:pPr>
        <w:pStyle w:val="ListParagraph"/>
        <w:numPr>
          <w:ilvl w:val="0"/>
          <w:numId w:val="31"/>
        </w:numPr>
      </w:pPr>
      <w:r w:rsidRPr="00656A8D">
        <w:t>Option 1: AL8 only</w:t>
      </w:r>
    </w:p>
    <w:p w14:paraId="32F08CD1" w14:textId="58A3C81B" w:rsidR="00672F9F" w:rsidRPr="00656A8D" w:rsidRDefault="00672F9F" w:rsidP="00DF6D1A">
      <w:pPr>
        <w:pStyle w:val="ListParagraph"/>
        <w:numPr>
          <w:ilvl w:val="0"/>
          <w:numId w:val="31"/>
        </w:numPr>
      </w:pPr>
      <w:r w:rsidRPr="00656A8D">
        <w:t xml:space="preserve">Option </w:t>
      </w:r>
      <w:r w:rsidR="0063658A">
        <w:t>2</w:t>
      </w:r>
      <w:r w:rsidRPr="00656A8D">
        <w:t>: AL4 and AL8. FFS for AL16</w:t>
      </w:r>
    </w:p>
    <w:p w14:paraId="5943118C" w14:textId="74FBCA9D" w:rsidR="00195A87" w:rsidRPr="00656A8D" w:rsidRDefault="00195A87" w:rsidP="00195A87">
      <w:pPr>
        <w:pStyle w:val="Heading4"/>
        <w:rPr>
          <w:lang w:val="en-US"/>
        </w:rPr>
      </w:pPr>
      <w:r w:rsidRPr="00656A8D">
        <w:rPr>
          <w:lang w:val="en-US"/>
        </w:rPr>
        <w:t>3.2.1.</w:t>
      </w:r>
      <w:r w:rsidR="003B54BC" w:rsidRPr="00656A8D">
        <w:rPr>
          <w:lang w:val="en-US"/>
        </w:rPr>
        <w:t>2</w:t>
      </w:r>
      <w:r w:rsidRPr="00656A8D">
        <w:rPr>
          <w:lang w:val="en-US"/>
        </w:rPr>
        <w:tab/>
      </w:r>
      <w:r w:rsidR="00064BB5" w:rsidRPr="00656A8D">
        <w:rPr>
          <w:lang w:val="en-US"/>
        </w:rPr>
        <w:t>TDD 30kHz FR1</w:t>
      </w:r>
    </w:p>
    <w:p w14:paraId="25110078" w14:textId="669BE057" w:rsidR="00D2382E" w:rsidRPr="00656A8D" w:rsidRDefault="00D2382E" w:rsidP="00D2382E">
      <w:pPr>
        <w:pStyle w:val="ListParagraph"/>
        <w:numPr>
          <w:ilvl w:val="0"/>
          <w:numId w:val="32"/>
        </w:numPr>
      </w:pPr>
      <w:r w:rsidRPr="00656A8D">
        <w:t>Option 1: AL4 only</w:t>
      </w:r>
    </w:p>
    <w:p w14:paraId="615138A6" w14:textId="2DCEC7BF" w:rsidR="00672F9F" w:rsidRPr="00656A8D" w:rsidRDefault="00672F9F" w:rsidP="00D2382E">
      <w:pPr>
        <w:pStyle w:val="ListParagraph"/>
        <w:numPr>
          <w:ilvl w:val="0"/>
          <w:numId w:val="32"/>
        </w:numPr>
      </w:pPr>
      <w:r w:rsidRPr="00656A8D">
        <w:t xml:space="preserve">Option </w:t>
      </w:r>
      <w:r w:rsidR="0063658A">
        <w:t>2</w:t>
      </w:r>
      <w:r w:rsidRPr="00656A8D">
        <w:t>: AL4 and AL8. FFS for AL16</w:t>
      </w:r>
    </w:p>
    <w:p w14:paraId="25BE4ABA" w14:textId="12FE1FC8" w:rsidR="00064BB5" w:rsidRPr="00656A8D" w:rsidRDefault="00064BB5" w:rsidP="00EC30A3">
      <w:pPr>
        <w:pStyle w:val="Heading4"/>
        <w:ind w:left="0" w:firstLine="0"/>
        <w:rPr>
          <w:lang w:val="en-US"/>
        </w:rPr>
      </w:pPr>
      <w:r w:rsidRPr="00656A8D">
        <w:rPr>
          <w:lang w:val="en-US"/>
        </w:rPr>
        <w:t>3.2.1.</w:t>
      </w:r>
      <w:r w:rsidR="00A00228" w:rsidRPr="00656A8D">
        <w:rPr>
          <w:lang w:val="en-US"/>
        </w:rPr>
        <w:t>3</w:t>
      </w:r>
      <w:r w:rsidRPr="00656A8D">
        <w:rPr>
          <w:lang w:val="en-US"/>
        </w:rPr>
        <w:tab/>
        <w:t>TDD 120kHz FR2</w:t>
      </w:r>
    </w:p>
    <w:p w14:paraId="4B4C0BC5" w14:textId="72F24ACB" w:rsidR="00D2382E" w:rsidRPr="00656A8D" w:rsidRDefault="00D2382E" w:rsidP="00D2382E">
      <w:pPr>
        <w:pStyle w:val="ListParagraph"/>
        <w:numPr>
          <w:ilvl w:val="0"/>
          <w:numId w:val="33"/>
        </w:numPr>
      </w:pPr>
      <w:r w:rsidRPr="00656A8D">
        <w:t>Option 1: AL16 only</w:t>
      </w:r>
    </w:p>
    <w:p w14:paraId="49C9B69F" w14:textId="365F84EA" w:rsidR="00672F9F" w:rsidRPr="00656A8D" w:rsidRDefault="00672F9F" w:rsidP="00672F9F">
      <w:pPr>
        <w:pStyle w:val="ListParagraph"/>
        <w:numPr>
          <w:ilvl w:val="0"/>
          <w:numId w:val="33"/>
        </w:numPr>
      </w:pPr>
      <w:r w:rsidRPr="00656A8D">
        <w:t xml:space="preserve">Option </w:t>
      </w:r>
      <w:r w:rsidR="0063658A">
        <w:t>2</w:t>
      </w:r>
      <w:r w:rsidRPr="00656A8D">
        <w:t>: AL4 and AL8. FFS for AL16</w:t>
      </w:r>
    </w:p>
    <w:p w14:paraId="4386FB32" w14:textId="6D966C3F" w:rsidR="00064BB5" w:rsidRPr="00656A8D" w:rsidRDefault="00064BB5" w:rsidP="00064BB5">
      <w:pPr>
        <w:pStyle w:val="Heading3"/>
        <w:rPr>
          <w:lang w:val="en-US"/>
        </w:rPr>
      </w:pPr>
      <w:r w:rsidRPr="00656A8D">
        <w:rPr>
          <w:lang w:val="en-US"/>
        </w:rPr>
        <w:t>3.2.2</w:t>
      </w:r>
      <w:r w:rsidRPr="00656A8D">
        <w:rPr>
          <w:lang w:val="en-US"/>
        </w:rPr>
        <w:tab/>
        <w:t xml:space="preserve">2Rx </w:t>
      </w:r>
      <w:r w:rsidR="00F53715" w:rsidRPr="00656A8D">
        <w:rPr>
          <w:lang w:val="en-US"/>
        </w:rPr>
        <w:t>test cases</w:t>
      </w:r>
    </w:p>
    <w:p w14:paraId="6D228138" w14:textId="36C745D5" w:rsidR="003B54BC" w:rsidRPr="00656A8D" w:rsidRDefault="00D2382E" w:rsidP="00336ACB">
      <w:pPr>
        <w:pStyle w:val="ListParagraph"/>
        <w:numPr>
          <w:ilvl w:val="0"/>
          <w:numId w:val="40"/>
        </w:numPr>
      </w:pPr>
      <w:r w:rsidRPr="00656A8D">
        <w:t xml:space="preserve">Apply the same configuration as 1Rx UE tests. </w:t>
      </w:r>
    </w:p>
    <w:p w14:paraId="4B8E4067" w14:textId="77777777" w:rsidR="00195A87" w:rsidRPr="00656A8D" w:rsidRDefault="00195A87" w:rsidP="00195A87"/>
    <w:p w14:paraId="67967120" w14:textId="65198D8E" w:rsidR="003F4A77" w:rsidRPr="00656A8D" w:rsidRDefault="003F4A77" w:rsidP="003F4A77">
      <w:pPr>
        <w:pStyle w:val="Heading2"/>
        <w:rPr>
          <w:lang w:val="en-US"/>
        </w:rPr>
      </w:pPr>
      <w:r w:rsidRPr="00656A8D">
        <w:rPr>
          <w:lang w:val="en-US"/>
        </w:rPr>
        <w:t>3.3</w:t>
      </w:r>
      <w:r w:rsidRPr="00656A8D">
        <w:rPr>
          <w:lang w:val="en-US"/>
        </w:rPr>
        <w:tab/>
        <w:t>PBCH</w:t>
      </w:r>
    </w:p>
    <w:p w14:paraId="20586CB6" w14:textId="471F9947" w:rsidR="00AF77CE" w:rsidRPr="00656A8D" w:rsidRDefault="00AF77CE" w:rsidP="00336ACB">
      <w:pPr>
        <w:pStyle w:val="ListParagraph"/>
        <w:numPr>
          <w:ilvl w:val="0"/>
          <w:numId w:val="40"/>
        </w:numPr>
      </w:pPr>
      <w:r w:rsidRPr="00656A8D">
        <w:t xml:space="preserve">RAN4 define PBCH demodulation requirements for </w:t>
      </w:r>
      <w:proofErr w:type="spellStart"/>
      <w:r w:rsidRPr="00656A8D">
        <w:t>RedCap</w:t>
      </w:r>
      <w:proofErr w:type="spellEnd"/>
      <w:r w:rsidRPr="00656A8D">
        <w:t xml:space="preserve"> UE.</w:t>
      </w:r>
    </w:p>
    <w:p w14:paraId="0D43609F" w14:textId="484AB8E3" w:rsidR="00195A87" w:rsidRPr="00656A8D" w:rsidRDefault="00195A87" w:rsidP="00195A87">
      <w:pPr>
        <w:pStyle w:val="Heading3"/>
        <w:rPr>
          <w:lang w:val="en-US"/>
        </w:rPr>
      </w:pPr>
      <w:r w:rsidRPr="00656A8D">
        <w:rPr>
          <w:lang w:val="en-US"/>
        </w:rPr>
        <w:t>3.3.1</w:t>
      </w:r>
      <w:r w:rsidRPr="00656A8D">
        <w:rPr>
          <w:lang w:val="en-US"/>
        </w:rPr>
        <w:tab/>
      </w:r>
      <w:r w:rsidR="00A00228" w:rsidRPr="00656A8D">
        <w:rPr>
          <w:lang w:val="en-US"/>
        </w:rPr>
        <w:t>1Rx</w:t>
      </w:r>
      <w:r w:rsidR="00F53715" w:rsidRPr="00656A8D">
        <w:rPr>
          <w:lang w:val="en-US"/>
        </w:rPr>
        <w:t xml:space="preserve"> test cases</w:t>
      </w:r>
    </w:p>
    <w:p w14:paraId="755F5078" w14:textId="535ADCDE" w:rsidR="009D1B0D" w:rsidRPr="00656A8D" w:rsidRDefault="00CB748F" w:rsidP="00336ACB">
      <w:pPr>
        <w:pStyle w:val="ListParagraph"/>
        <w:numPr>
          <w:ilvl w:val="0"/>
          <w:numId w:val="40"/>
        </w:numPr>
      </w:pPr>
      <w:r w:rsidRPr="00656A8D">
        <w:t>RAN4 define PBCH demodulation requirements by reusing the existing PBCH test setup for 2Rx with SS/PBCH block index is unknown.</w:t>
      </w:r>
    </w:p>
    <w:p w14:paraId="2A00F950" w14:textId="77777777" w:rsidR="00336ACB" w:rsidRPr="00656A8D" w:rsidRDefault="00CB748F" w:rsidP="00336ACB">
      <w:pPr>
        <w:pStyle w:val="ListParagraph"/>
        <w:numPr>
          <w:ilvl w:val="0"/>
          <w:numId w:val="40"/>
        </w:numPr>
      </w:pPr>
      <w:r w:rsidRPr="00656A8D">
        <w:t>For the case with SS/PBCH block index is known,</w:t>
      </w:r>
    </w:p>
    <w:p w14:paraId="3F4169D7" w14:textId="77777777" w:rsidR="00336ACB" w:rsidRPr="00656A8D" w:rsidRDefault="00CB748F" w:rsidP="00336ACB">
      <w:pPr>
        <w:pStyle w:val="ListParagraph"/>
        <w:numPr>
          <w:ilvl w:val="1"/>
          <w:numId w:val="40"/>
        </w:numPr>
      </w:pPr>
      <w:r w:rsidRPr="00656A8D">
        <w:t>Option 1: RAN4 define the case with SS/PBCH block index is known for 1Rx UE</w:t>
      </w:r>
    </w:p>
    <w:p w14:paraId="5C013163" w14:textId="3F912B93" w:rsidR="00CB748F" w:rsidRPr="00656A8D" w:rsidRDefault="00CB748F" w:rsidP="00336ACB">
      <w:pPr>
        <w:pStyle w:val="ListParagraph"/>
        <w:numPr>
          <w:ilvl w:val="1"/>
          <w:numId w:val="40"/>
        </w:numPr>
      </w:pPr>
      <w:r w:rsidRPr="00656A8D">
        <w:t>Option 2: RAN4 don’t define the case with SS/PBCH block index is known for 1Rx UE</w:t>
      </w:r>
    </w:p>
    <w:p w14:paraId="14D44EBF" w14:textId="413F89D0" w:rsidR="009702D3" w:rsidRPr="00656A8D" w:rsidRDefault="009702D3" w:rsidP="009702D3">
      <w:pPr>
        <w:pStyle w:val="Heading4"/>
        <w:rPr>
          <w:lang w:val="en-US"/>
        </w:rPr>
      </w:pPr>
      <w:r w:rsidRPr="00656A8D">
        <w:rPr>
          <w:lang w:val="en-US"/>
        </w:rPr>
        <w:lastRenderedPageBreak/>
        <w:t>3.3.1.1</w:t>
      </w:r>
      <w:r w:rsidRPr="00656A8D">
        <w:rPr>
          <w:lang w:val="en-US"/>
        </w:rPr>
        <w:tab/>
      </w:r>
      <w:r w:rsidR="00EC30A3" w:rsidRPr="00656A8D">
        <w:rPr>
          <w:lang w:val="en-US"/>
        </w:rPr>
        <w:t xml:space="preserve">Agreed test cases for </w:t>
      </w:r>
      <w:r w:rsidRPr="00656A8D">
        <w:rPr>
          <w:lang w:val="en-US"/>
        </w:rPr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9702D3" w:rsidRPr="00656A8D" w14:paraId="26CEF306" w14:textId="77777777" w:rsidTr="00CC2DF8">
        <w:tc>
          <w:tcPr>
            <w:tcW w:w="1457" w:type="dxa"/>
          </w:tcPr>
          <w:p w14:paraId="2FDDB706" w14:textId="77777777" w:rsidR="009702D3" w:rsidRPr="00656A8D" w:rsidRDefault="009702D3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67C33F83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486878BA" w14:textId="5C9ED72E" w:rsidR="009702D3" w:rsidRPr="00656A8D" w:rsidRDefault="009702D3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6AEC663D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0A1B16DE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4C48FAEB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9702D3" w:rsidRPr="00656A8D" w14:paraId="7FF2019B" w14:textId="77777777" w:rsidTr="00CC2DF8">
        <w:tc>
          <w:tcPr>
            <w:tcW w:w="1457" w:type="dxa"/>
          </w:tcPr>
          <w:p w14:paraId="6C4DE500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Table 5.4.2.1-2 Test 1</w:t>
            </w:r>
          </w:p>
        </w:tc>
        <w:tc>
          <w:tcPr>
            <w:tcW w:w="1429" w:type="dxa"/>
          </w:tcPr>
          <w:p w14:paraId="03571735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10 / 15</w:t>
            </w:r>
          </w:p>
        </w:tc>
        <w:tc>
          <w:tcPr>
            <w:tcW w:w="1734" w:type="dxa"/>
          </w:tcPr>
          <w:p w14:paraId="3F21F670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14F80AA5" w14:textId="1F3E052B" w:rsidR="009702D3" w:rsidRPr="00656A8D" w:rsidRDefault="009702D3" w:rsidP="009A1D71">
            <w:pPr>
              <w:pStyle w:val="TAC"/>
              <w:spacing w:after="0"/>
            </w:pPr>
            <w:r w:rsidRPr="00656A8D">
              <w:t>1x1</w:t>
            </w:r>
          </w:p>
        </w:tc>
        <w:tc>
          <w:tcPr>
            <w:tcW w:w="1661" w:type="dxa"/>
          </w:tcPr>
          <w:p w14:paraId="0ABD1B42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13CB791D" w14:textId="13B3BFAB" w:rsidR="009702D3" w:rsidRPr="00656A8D" w:rsidRDefault="009702D3" w:rsidP="009A1D71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675C4E2C" w14:textId="77777777" w:rsidR="009702D3" w:rsidRPr="00656A8D" w:rsidRDefault="009702D3" w:rsidP="009702D3"/>
    <w:p w14:paraId="5B2FE545" w14:textId="34E397DC" w:rsidR="009702D3" w:rsidRPr="00656A8D" w:rsidRDefault="009702D3" w:rsidP="009702D3">
      <w:pPr>
        <w:pStyle w:val="Heading4"/>
        <w:rPr>
          <w:lang w:val="en-US"/>
        </w:rPr>
      </w:pPr>
      <w:r w:rsidRPr="00656A8D">
        <w:rPr>
          <w:lang w:val="en-US"/>
        </w:rPr>
        <w:t>3.3.1.2</w:t>
      </w:r>
      <w:r w:rsidRPr="00656A8D">
        <w:rPr>
          <w:lang w:val="en-US"/>
        </w:rPr>
        <w:tab/>
      </w:r>
      <w:r w:rsidR="00EC30A3" w:rsidRPr="00656A8D">
        <w:rPr>
          <w:lang w:val="en-US"/>
        </w:rPr>
        <w:t xml:space="preserve">Agreed test cases for </w:t>
      </w:r>
      <w:r w:rsidRPr="00656A8D">
        <w:rPr>
          <w:lang w:val="en-US"/>
        </w:rPr>
        <w:t>TDD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9702D3" w:rsidRPr="00656A8D" w14:paraId="03162580" w14:textId="77777777" w:rsidTr="00CC2DF8">
        <w:tc>
          <w:tcPr>
            <w:tcW w:w="1457" w:type="dxa"/>
          </w:tcPr>
          <w:p w14:paraId="577B687F" w14:textId="77777777" w:rsidR="009702D3" w:rsidRPr="00656A8D" w:rsidRDefault="009702D3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3464C793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19491A69" w14:textId="54B1E96F" w:rsidR="009702D3" w:rsidRPr="00656A8D" w:rsidRDefault="009702D3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2486F6FA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68BD9D93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4D52F88D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9702D3" w:rsidRPr="00656A8D" w14:paraId="3D4CC322" w14:textId="77777777" w:rsidTr="00CC2DF8">
        <w:tc>
          <w:tcPr>
            <w:tcW w:w="1457" w:type="dxa"/>
          </w:tcPr>
          <w:p w14:paraId="03A93EAD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Table 5.4.2.2-2 Test 1</w:t>
            </w:r>
          </w:p>
        </w:tc>
        <w:tc>
          <w:tcPr>
            <w:tcW w:w="1429" w:type="dxa"/>
          </w:tcPr>
          <w:p w14:paraId="0ED6158C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20 / 30</w:t>
            </w:r>
          </w:p>
        </w:tc>
        <w:tc>
          <w:tcPr>
            <w:tcW w:w="1734" w:type="dxa"/>
          </w:tcPr>
          <w:p w14:paraId="460543C9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53065FDB" w14:textId="7CA3057C" w:rsidR="009702D3" w:rsidRPr="00656A8D" w:rsidRDefault="009702D3" w:rsidP="009A1D71">
            <w:pPr>
              <w:pStyle w:val="TAC"/>
              <w:spacing w:after="0"/>
            </w:pPr>
            <w:r w:rsidRPr="00656A8D">
              <w:t>1x1 Low</w:t>
            </w:r>
          </w:p>
        </w:tc>
        <w:tc>
          <w:tcPr>
            <w:tcW w:w="1661" w:type="dxa"/>
          </w:tcPr>
          <w:p w14:paraId="36983105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079D6C34" w14:textId="5026B010" w:rsidR="009702D3" w:rsidRPr="00656A8D" w:rsidRDefault="009702D3" w:rsidP="009A1D71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07AE4FF7" w14:textId="77777777" w:rsidR="009702D3" w:rsidRPr="00656A8D" w:rsidRDefault="009702D3" w:rsidP="009702D3"/>
    <w:p w14:paraId="453E7811" w14:textId="42DD06E5" w:rsidR="009702D3" w:rsidRPr="00656A8D" w:rsidRDefault="009702D3" w:rsidP="009702D3">
      <w:pPr>
        <w:pStyle w:val="Heading4"/>
        <w:rPr>
          <w:lang w:val="en-US"/>
        </w:rPr>
      </w:pPr>
      <w:r w:rsidRPr="00656A8D">
        <w:rPr>
          <w:lang w:val="en-US"/>
        </w:rPr>
        <w:t>3.3.1.</w:t>
      </w:r>
      <w:r w:rsidR="00D2766F" w:rsidRPr="00656A8D">
        <w:rPr>
          <w:lang w:val="en-US"/>
        </w:rPr>
        <w:t>3</w:t>
      </w:r>
      <w:r w:rsidRPr="00656A8D">
        <w:rPr>
          <w:lang w:val="en-US"/>
        </w:rPr>
        <w:tab/>
      </w:r>
      <w:r w:rsidR="00EC30A3" w:rsidRPr="00656A8D">
        <w:rPr>
          <w:lang w:val="en-US"/>
        </w:rPr>
        <w:t xml:space="preserve">Agreed test cases for </w:t>
      </w:r>
      <w:r w:rsidRPr="00656A8D">
        <w:rPr>
          <w:lang w:val="en-US"/>
        </w:rPr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9702D3" w:rsidRPr="00656A8D" w14:paraId="20A93588" w14:textId="77777777" w:rsidTr="00CC2DF8">
        <w:tc>
          <w:tcPr>
            <w:tcW w:w="1457" w:type="dxa"/>
          </w:tcPr>
          <w:p w14:paraId="08910D01" w14:textId="77777777" w:rsidR="009702D3" w:rsidRPr="00656A8D" w:rsidRDefault="009702D3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3FAC9743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5B33AC25" w14:textId="48552C7A" w:rsidR="009702D3" w:rsidRPr="00656A8D" w:rsidRDefault="009702D3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685FFA3B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450F8DC3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00BE5400" w14:textId="77777777" w:rsidR="009702D3" w:rsidRPr="00656A8D" w:rsidRDefault="009702D3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9702D3" w:rsidRPr="00656A8D" w14:paraId="1255D679" w14:textId="77777777" w:rsidTr="00CC2DF8">
        <w:tc>
          <w:tcPr>
            <w:tcW w:w="1457" w:type="dxa"/>
          </w:tcPr>
          <w:p w14:paraId="1677585C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Table 7.4.2.2-2 Test 1</w:t>
            </w:r>
          </w:p>
        </w:tc>
        <w:tc>
          <w:tcPr>
            <w:tcW w:w="1429" w:type="dxa"/>
          </w:tcPr>
          <w:p w14:paraId="7B857801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734" w:type="dxa"/>
          </w:tcPr>
          <w:p w14:paraId="4A59B7DC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TDLA30-300</w:t>
            </w:r>
          </w:p>
        </w:tc>
        <w:tc>
          <w:tcPr>
            <w:tcW w:w="1763" w:type="dxa"/>
          </w:tcPr>
          <w:p w14:paraId="6EEF4DF5" w14:textId="349DD83A" w:rsidR="009702D3" w:rsidRPr="00656A8D" w:rsidRDefault="009702D3" w:rsidP="009A1D71">
            <w:pPr>
              <w:pStyle w:val="TAC"/>
              <w:spacing w:after="0"/>
            </w:pPr>
            <w:r w:rsidRPr="00656A8D">
              <w:t>1x1</w:t>
            </w:r>
          </w:p>
        </w:tc>
        <w:tc>
          <w:tcPr>
            <w:tcW w:w="1661" w:type="dxa"/>
          </w:tcPr>
          <w:p w14:paraId="6D8EA471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14476762" w14:textId="7C9CFBBC" w:rsidR="009702D3" w:rsidRPr="00656A8D" w:rsidRDefault="009702D3" w:rsidP="009A1D71">
            <w:pPr>
              <w:pStyle w:val="TAC"/>
              <w:spacing w:after="0"/>
            </w:pPr>
            <w:r w:rsidRPr="00656A8D">
              <w:t>New</w:t>
            </w:r>
          </w:p>
        </w:tc>
      </w:tr>
      <w:tr w:rsidR="009702D3" w:rsidRPr="00656A8D" w14:paraId="5084D0C7" w14:textId="77777777" w:rsidTr="00CC2DF8">
        <w:tc>
          <w:tcPr>
            <w:tcW w:w="1457" w:type="dxa"/>
          </w:tcPr>
          <w:p w14:paraId="02119875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Table 7.4.2.2-2 Test 2</w:t>
            </w:r>
          </w:p>
        </w:tc>
        <w:tc>
          <w:tcPr>
            <w:tcW w:w="1429" w:type="dxa"/>
          </w:tcPr>
          <w:p w14:paraId="78127254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100 / 240</w:t>
            </w:r>
          </w:p>
        </w:tc>
        <w:tc>
          <w:tcPr>
            <w:tcW w:w="1734" w:type="dxa"/>
          </w:tcPr>
          <w:p w14:paraId="76B8F8B3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TDLA30-75</w:t>
            </w:r>
          </w:p>
        </w:tc>
        <w:tc>
          <w:tcPr>
            <w:tcW w:w="1763" w:type="dxa"/>
          </w:tcPr>
          <w:p w14:paraId="3129E96F" w14:textId="16F1D9BC" w:rsidR="009702D3" w:rsidRPr="00656A8D" w:rsidRDefault="009702D3" w:rsidP="009A1D71">
            <w:pPr>
              <w:pStyle w:val="TAC"/>
              <w:spacing w:after="0"/>
            </w:pPr>
            <w:r w:rsidRPr="00656A8D">
              <w:t>1x1</w:t>
            </w:r>
          </w:p>
        </w:tc>
        <w:tc>
          <w:tcPr>
            <w:tcW w:w="1661" w:type="dxa"/>
          </w:tcPr>
          <w:p w14:paraId="2FED0B49" w14:textId="77777777" w:rsidR="009702D3" w:rsidRPr="00656A8D" w:rsidRDefault="009702D3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33D6BFB2" w14:textId="0E890FEA" w:rsidR="009702D3" w:rsidRPr="00656A8D" w:rsidRDefault="009702D3" w:rsidP="009A1D71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4EA7C242" w14:textId="77777777" w:rsidR="009702D3" w:rsidRPr="00656A8D" w:rsidRDefault="009702D3" w:rsidP="005830FA"/>
    <w:p w14:paraId="18C179CC" w14:textId="0E5E6442" w:rsidR="00195A87" w:rsidRPr="00656A8D" w:rsidRDefault="00195A87" w:rsidP="00195A87">
      <w:pPr>
        <w:pStyle w:val="Heading3"/>
        <w:rPr>
          <w:lang w:val="en-US"/>
        </w:rPr>
      </w:pPr>
      <w:r w:rsidRPr="00656A8D">
        <w:rPr>
          <w:lang w:val="en-US"/>
        </w:rPr>
        <w:t>3.3.2</w:t>
      </w:r>
      <w:r w:rsidRPr="00656A8D">
        <w:rPr>
          <w:lang w:val="en-US"/>
        </w:rPr>
        <w:tab/>
      </w:r>
      <w:r w:rsidR="00A00228" w:rsidRPr="00656A8D">
        <w:rPr>
          <w:lang w:val="en-US"/>
        </w:rPr>
        <w:t>2Rx</w:t>
      </w:r>
      <w:r w:rsidR="00F53715" w:rsidRPr="00656A8D">
        <w:rPr>
          <w:lang w:val="en-US"/>
        </w:rPr>
        <w:t xml:space="preserve"> test cases</w:t>
      </w:r>
    </w:p>
    <w:p w14:paraId="4B6F0AD5" w14:textId="04A81531" w:rsidR="00A00228" w:rsidRPr="00656A8D" w:rsidRDefault="00A00228" w:rsidP="00A00228">
      <w:r w:rsidRPr="00656A8D">
        <w:t xml:space="preserve">All the exiting PBCH demodulation requirements with 2Rx are applicable for </w:t>
      </w:r>
      <w:proofErr w:type="spellStart"/>
      <w:r w:rsidRPr="00656A8D">
        <w:t>RedCap</w:t>
      </w:r>
      <w:proofErr w:type="spellEnd"/>
      <w:r w:rsidRPr="00656A8D">
        <w:t xml:space="preserve"> 2Rx UE</w:t>
      </w:r>
    </w:p>
    <w:p w14:paraId="4414B8AA" w14:textId="61DC5F8D" w:rsidR="00A00228" w:rsidRPr="00656A8D" w:rsidRDefault="00A00228" w:rsidP="00A00228">
      <w:pPr>
        <w:pStyle w:val="Heading4"/>
        <w:rPr>
          <w:lang w:val="en-US"/>
        </w:rPr>
      </w:pPr>
      <w:r w:rsidRPr="00656A8D">
        <w:rPr>
          <w:lang w:val="en-US"/>
        </w:rPr>
        <w:t>3.3.2.1</w:t>
      </w:r>
      <w:r w:rsidRPr="00656A8D">
        <w:rPr>
          <w:lang w:val="en-US"/>
        </w:rPr>
        <w:tab/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A00228" w:rsidRPr="00656A8D" w14:paraId="3C6899AB" w14:textId="77777777" w:rsidTr="00CC2DF8">
        <w:tc>
          <w:tcPr>
            <w:tcW w:w="1457" w:type="dxa"/>
          </w:tcPr>
          <w:p w14:paraId="22002AF2" w14:textId="77777777" w:rsidR="00A00228" w:rsidRPr="00656A8D" w:rsidRDefault="00A00228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7B7C5B08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6CBD28EE" w14:textId="06982668" w:rsidR="00A00228" w:rsidRPr="00656A8D" w:rsidRDefault="00A00228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2FD82960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12B8058B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38B96BC8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A00228" w:rsidRPr="00656A8D" w14:paraId="6B332A92" w14:textId="77777777" w:rsidTr="00CC2DF8">
        <w:tc>
          <w:tcPr>
            <w:tcW w:w="1457" w:type="dxa"/>
          </w:tcPr>
          <w:p w14:paraId="13DC0FF0" w14:textId="4C80567B" w:rsidR="00A00228" w:rsidRPr="00656A8D" w:rsidRDefault="00A00228" w:rsidP="009A1D71">
            <w:pPr>
              <w:pStyle w:val="TAC"/>
              <w:spacing w:after="0"/>
            </w:pPr>
            <w:r w:rsidRPr="00656A8D">
              <w:t>Table 5.4.2.1-2 Test 1</w:t>
            </w:r>
          </w:p>
        </w:tc>
        <w:tc>
          <w:tcPr>
            <w:tcW w:w="1429" w:type="dxa"/>
          </w:tcPr>
          <w:p w14:paraId="7C5C235B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10 / 15</w:t>
            </w:r>
          </w:p>
        </w:tc>
        <w:tc>
          <w:tcPr>
            <w:tcW w:w="1734" w:type="dxa"/>
          </w:tcPr>
          <w:p w14:paraId="75C54A99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2CCBC931" w14:textId="634449A2" w:rsidR="00A00228" w:rsidRPr="00656A8D" w:rsidRDefault="00A0022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20F22F26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06079030" w14:textId="5033738D" w:rsidR="00A00228" w:rsidRPr="00656A8D" w:rsidRDefault="00A00228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  <w:tr w:rsidR="00A00228" w:rsidRPr="00656A8D" w14:paraId="6B048336" w14:textId="77777777" w:rsidTr="00CC2DF8">
        <w:tc>
          <w:tcPr>
            <w:tcW w:w="1457" w:type="dxa"/>
          </w:tcPr>
          <w:p w14:paraId="24F51887" w14:textId="5D77D0B3" w:rsidR="00A00228" w:rsidRPr="00656A8D" w:rsidRDefault="00A00228" w:rsidP="009A1D71">
            <w:pPr>
              <w:pStyle w:val="TAC"/>
              <w:spacing w:after="0"/>
            </w:pPr>
            <w:r w:rsidRPr="00656A8D">
              <w:t>Table 5.4.2.1-3 Test 1</w:t>
            </w:r>
          </w:p>
        </w:tc>
        <w:tc>
          <w:tcPr>
            <w:tcW w:w="1429" w:type="dxa"/>
          </w:tcPr>
          <w:p w14:paraId="69BAC5B0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10 / 15</w:t>
            </w:r>
          </w:p>
        </w:tc>
        <w:tc>
          <w:tcPr>
            <w:tcW w:w="1734" w:type="dxa"/>
          </w:tcPr>
          <w:p w14:paraId="3D3ED830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2EF88ED1" w14:textId="0D1055FC" w:rsidR="00A00228" w:rsidRPr="00656A8D" w:rsidRDefault="00A0022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108BB88D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Known</w:t>
            </w:r>
          </w:p>
        </w:tc>
        <w:tc>
          <w:tcPr>
            <w:tcW w:w="1585" w:type="dxa"/>
          </w:tcPr>
          <w:p w14:paraId="5B33BDC8" w14:textId="47A6B5A4" w:rsidR="00A00228" w:rsidRPr="00656A8D" w:rsidRDefault="00A00228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</w:tbl>
    <w:p w14:paraId="272A9B7D" w14:textId="77777777" w:rsidR="00A00228" w:rsidRPr="00656A8D" w:rsidRDefault="00A00228" w:rsidP="00A00228"/>
    <w:p w14:paraId="289BE167" w14:textId="03B7748A" w:rsidR="00A00228" w:rsidRPr="00656A8D" w:rsidRDefault="00A00228" w:rsidP="00A00228">
      <w:pPr>
        <w:pStyle w:val="Heading4"/>
        <w:rPr>
          <w:lang w:val="en-US"/>
        </w:rPr>
      </w:pPr>
      <w:r w:rsidRPr="00656A8D">
        <w:rPr>
          <w:lang w:val="en-US"/>
        </w:rPr>
        <w:t>3.3.2.2</w:t>
      </w:r>
      <w:r w:rsidRPr="00656A8D">
        <w:rPr>
          <w:lang w:val="en-US"/>
        </w:rPr>
        <w:tab/>
        <w:t>TDD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A00228" w:rsidRPr="00656A8D" w14:paraId="0FC32327" w14:textId="77777777" w:rsidTr="00CC2DF8">
        <w:tc>
          <w:tcPr>
            <w:tcW w:w="1457" w:type="dxa"/>
          </w:tcPr>
          <w:p w14:paraId="7F2301D5" w14:textId="77777777" w:rsidR="00A00228" w:rsidRPr="00656A8D" w:rsidRDefault="00A00228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7D0A4B46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0EF6C939" w14:textId="16060E58" w:rsidR="00A00228" w:rsidRPr="00656A8D" w:rsidRDefault="00A00228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2C924EE0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03E89F93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0E3E86B9" w14:textId="77777777" w:rsidR="00A00228" w:rsidRPr="00656A8D" w:rsidRDefault="00A00228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A00228" w:rsidRPr="00656A8D" w14:paraId="5A98BE89" w14:textId="77777777" w:rsidTr="00CC2DF8">
        <w:tc>
          <w:tcPr>
            <w:tcW w:w="1457" w:type="dxa"/>
          </w:tcPr>
          <w:p w14:paraId="4C284EA2" w14:textId="5CB8C698" w:rsidR="00A00228" w:rsidRPr="00656A8D" w:rsidRDefault="00A00228" w:rsidP="009A1D71">
            <w:pPr>
              <w:pStyle w:val="TAC"/>
              <w:spacing w:after="0"/>
            </w:pPr>
            <w:r w:rsidRPr="00656A8D">
              <w:t>Table 5.4.2.2-2 Test 1</w:t>
            </w:r>
          </w:p>
        </w:tc>
        <w:tc>
          <w:tcPr>
            <w:tcW w:w="1429" w:type="dxa"/>
          </w:tcPr>
          <w:p w14:paraId="415D70EC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20 / 30</w:t>
            </w:r>
          </w:p>
        </w:tc>
        <w:tc>
          <w:tcPr>
            <w:tcW w:w="1734" w:type="dxa"/>
          </w:tcPr>
          <w:p w14:paraId="38C1DFEE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00B89145" w14:textId="269250C3" w:rsidR="00A00228" w:rsidRPr="00656A8D" w:rsidRDefault="00A0022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43A9B572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60A2A4CA" w14:textId="3CFEEC1C" w:rsidR="00A00228" w:rsidRPr="00656A8D" w:rsidRDefault="00A00228" w:rsidP="009A1D71">
            <w:pPr>
              <w:pStyle w:val="TAC"/>
              <w:spacing w:after="0"/>
            </w:pPr>
            <w:r w:rsidRPr="00656A8D">
              <w:t>Reuse</w:t>
            </w:r>
            <w:r w:rsidR="00E57B3B" w:rsidRPr="00656A8D">
              <w:t xml:space="preserve"> (*1)</w:t>
            </w:r>
          </w:p>
        </w:tc>
      </w:tr>
      <w:tr w:rsidR="00A00228" w:rsidRPr="00656A8D" w14:paraId="6B847778" w14:textId="77777777" w:rsidTr="00CC2DF8">
        <w:tc>
          <w:tcPr>
            <w:tcW w:w="1457" w:type="dxa"/>
          </w:tcPr>
          <w:p w14:paraId="30D26FDA" w14:textId="316EDA9E" w:rsidR="00A00228" w:rsidRPr="00656A8D" w:rsidRDefault="00A00228" w:rsidP="009A1D71">
            <w:pPr>
              <w:pStyle w:val="TAC"/>
              <w:spacing w:after="0"/>
            </w:pPr>
            <w:r w:rsidRPr="00656A8D">
              <w:t>Table 5.4.2.2-3 Test 1</w:t>
            </w:r>
          </w:p>
        </w:tc>
        <w:tc>
          <w:tcPr>
            <w:tcW w:w="1429" w:type="dxa"/>
          </w:tcPr>
          <w:p w14:paraId="1419CF1F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20 / 30</w:t>
            </w:r>
          </w:p>
        </w:tc>
        <w:tc>
          <w:tcPr>
            <w:tcW w:w="1734" w:type="dxa"/>
          </w:tcPr>
          <w:p w14:paraId="3D2B9255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TDLC300-100</w:t>
            </w:r>
          </w:p>
        </w:tc>
        <w:tc>
          <w:tcPr>
            <w:tcW w:w="1763" w:type="dxa"/>
          </w:tcPr>
          <w:p w14:paraId="4B9997F3" w14:textId="38C7ADF5" w:rsidR="00A00228" w:rsidRPr="00656A8D" w:rsidRDefault="00A0022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5E6733A5" w14:textId="77777777" w:rsidR="00A00228" w:rsidRPr="00656A8D" w:rsidRDefault="00A00228" w:rsidP="009A1D71">
            <w:pPr>
              <w:pStyle w:val="TAC"/>
              <w:spacing w:after="0"/>
            </w:pPr>
            <w:r w:rsidRPr="00656A8D">
              <w:t>Known</w:t>
            </w:r>
          </w:p>
        </w:tc>
        <w:tc>
          <w:tcPr>
            <w:tcW w:w="1585" w:type="dxa"/>
          </w:tcPr>
          <w:p w14:paraId="38353023" w14:textId="6A419095" w:rsidR="00A00228" w:rsidRPr="00656A8D" w:rsidRDefault="00A00228" w:rsidP="009A1D71">
            <w:pPr>
              <w:pStyle w:val="TAC"/>
              <w:spacing w:after="0"/>
            </w:pPr>
            <w:r w:rsidRPr="00656A8D">
              <w:t>Reuse</w:t>
            </w:r>
            <w:r w:rsidR="00E57B3B" w:rsidRPr="00656A8D">
              <w:t xml:space="preserve"> (*1)</w:t>
            </w:r>
          </w:p>
        </w:tc>
      </w:tr>
      <w:tr w:rsidR="00E57B3B" w:rsidRPr="00656A8D" w14:paraId="4E9B304A" w14:textId="77777777" w:rsidTr="009A1F8B">
        <w:tc>
          <w:tcPr>
            <w:tcW w:w="9629" w:type="dxa"/>
            <w:gridSpan w:val="6"/>
          </w:tcPr>
          <w:p w14:paraId="4D5EF2F3" w14:textId="03FDA0C9" w:rsidR="00E57B3B" w:rsidRPr="00656A8D" w:rsidRDefault="00E57B3B" w:rsidP="009A1D71">
            <w:pPr>
              <w:pStyle w:val="TAC"/>
              <w:spacing w:after="0"/>
              <w:jc w:val="both"/>
            </w:pPr>
            <w:r w:rsidRPr="00656A8D">
              <w:t xml:space="preserve">(*1) Keep the </w:t>
            </w:r>
            <w:proofErr w:type="spellStart"/>
            <w:r w:rsidRPr="00656A8D">
              <w:t>the</w:t>
            </w:r>
            <w:proofErr w:type="spellEnd"/>
            <w:r w:rsidRPr="00656A8D">
              <w:t xml:space="preserve"> same SNR </w:t>
            </w:r>
            <w:proofErr w:type="gramStart"/>
            <w:r w:rsidRPr="00656A8D">
              <w:t>requirements, but</w:t>
            </w:r>
            <w:proofErr w:type="gramEnd"/>
            <w:r w:rsidRPr="00656A8D">
              <w:t xml:space="preserve"> may need to change the channel bandwidth configuration. </w:t>
            </w:r>
          </w:p>
        </w:tc>
      </w:tr>
    </w:tbl>
    <w:p w14:paraId="793431B2" w14:textId="77777777" w:rsidR="00A00228" w:rsidRPr="00656A8D" w:rsidRDefault="00A00228" w:rsidP="00A00228"/>
    <w:p w14:paraId="2AC1C317" w14:textId="14FFBBEA" w:rsidR="00A00228" w:rsidRPr="00656A8D" w:rsidRDefault="00A00228" w:rsidP="00A00228">
      <w:pPr>
        <w:pStyle w:val="Heading4"/>
        <w:rPr>
          <w:lang w:val="en-US"/>
        </w:rPr>
      </w:pPr>
      <w:r w:rsidRPr="00656A8D">
        <w:rPr>
          <w:lang w:val="en-US"/>
        </w:rPr>
        <w:lastRenderedPageBreak/>
        <w:t>3.3.</w:t>
      </w:r>
      <w:r w:rsidR="00446691" w:rsidRPr="00656A8D">
        <w:rPr>
          <w:lang w:val="en-US"/>
        </w:rPr>
        <w:t>2</w:t>
      </w:r>
      <w:r w:rsidRPr="00656A8D">
        <w:rPr>
          <w:lang w:val="en-US"/>
        </w:rPr>
        <w:t>.</w:t>
      </w:r>
      <w:r w:rsidR="00793D94" w:rsidRPr="00656A8D">
        <w:rPr>
          <w:lang w:val="en-US"/>
        </w:rPr>
        <w:t>3</w:t>
      </w:r>
      <w:r w:rsidRPr="00656A8D">
        <w:rPr>
          <w:lang w:val="en-US"/>
        </w:rPr>
        <w:tab/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1429"/>
        <w:gridCol w:w="1734"/>
        <w:gridCol w:w="1763"/>
        <w:gridCol w:w="1661"/>
        <w:gridCol w:w="1585"/>
      </w:tblGrid>
      <w:tr w:rsidR="00EB0269" w:rsidRPr="00656A8D" w14:paraId="69F1FF44" w14:textId="77777777" w:rsidTr="002C4DFD">
        <w:tc>
          <w:tcPr>
            <w:tcW w:w="1457" w:type="dxa"/>
          </w:tcPr>
          <w:p w14:paraId="718705B5" w14:textId="77777777" w:rsidR="00EB0269" w:rsidRPr="00656A8D" w:rsidRDefault="00EB0269" w:rsidP="009A1D71">
            <w:pPr>
              <w:pStyle w:val="TAH"/>
              <w:spacing w:after="0"/>
            </w:pPr>
          </w:p>
        </w:tc>
        <w:tc>
          <w:tcPr>
            <w:tcW w:w="1429" w:type="dxa"/>
          </w:tcPr>
          <w:p w14:paraId="63F2EA23" w14:textId="77777777" w:rsidR="00EB0269" w:rsidRPr="00656A8D" w:rsidRDefault="00EB0269" w:rsidP="009A1D71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734" w:type="dxa"/>
          </w:tcPr>
          <w:p w14:paraId="790D2471" w14:textId="0161000B" w:rsidR="00EB0269" w:rsidRPr="00656A8D" w:rsidRDefault="00EB0269" w:rsidP="009A1D71">
            <w:pPr>
              <w:pStyle w:val="TAH"/>
              <w:spacing w:after="0"/>
            </w:pPr>
            <w:r w:rsidRPr="00656A8D">
              <w:t>Propagation cond</w:t>
            </w:r>
            <w:r w:rsidR="008F46EE">
              <w:t>i</w:t>
            </w:r>
            <w:r w:rsidRPr="00656A8D">
              <w:t>tion</w:t>
            </w:r>
          </w:p>
        </w:tc>
        <w:tc>
          <w:tcPr>
            <w:tcW w:w="1763" w:type="dxa"/>
          </w:tcPr>
          <w:p w14:paraId="083BFA31" w14:textId="77777777" w:rsidR="00EB0269" w:rsidRPr="00656A8D" w:rsidRDefault="00EB0269" w:rsidP="009A1D71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661" w:type="dxa"/>
          </w:tcPr>
          <w:p w14:paraId="7FF9D614" w14:textId="77777777" w:rsidR="00EB0269" w:rsidRPr="00656A8D" w:rsidRDefault="00EB0269" w:rsidP="009A1D71">
            <w:pPr>
              <w:pStyle w:val="TAH"/>
              <w:spacing w:after="0"/>
            </w:pPr>
            <w:r w:rsidRPr="00656A8D">
              <w:t>SS/PBCH block index</w:t>
            </w:r>
          </w:p>
        </w:tc>
        <w:tc>
          <w:tcPr>
            <w:tcW w:w="1585" w:type="dxa"/>
          </w:tcPr>
          <w:p w14:paraId="2E96CAE2" w14:textId="77777777" w:rsidR="00EB0269" w:rsidRPr="00656A8D" w:rsidRDefault="00EB0269" w:rsidP="009A1D71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EB0269" w:rsidRPr="00656A8D" w14:paraId="7081348C" w14:textId="77777777" w:rsidTr="002C4DFD">
        <w:tc>
          <w:tcPr>
            <w:tcW w:w="1457" w:type="dxa"/>
          </w:tcPr>
          <w:p w14:paraId="03DAB244" w14:textId="72FAD314" w:rsidR="00EB0269" w:rsidRPr="00656A8D" w:rsidRDefault="002C4DFD" w:rsidP="009A1D71">
            <w:pPr>
              <w:pStyle w:val="TAC"/>
              <w:spacing w:after="0"/>
            </w:pPr>
            <w:r w:rsidRPr="00656A8D">
              <w:t>Table 7.4.2.2-2 Test 1</w:t>
            </w:r>
          </w:p>
        </w:tc>
        <w:tc>
          <w:tcPr>
            <w:tcW w:w="1429" w:type="dxa"/>
          </w:tcPr>
          <w:p w14:paraId="77F59704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734" w:type="dxa"/>
          </w:tcPr>
          <w:p w14:paraId="23AF7D20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TDLA30-300</w:t>
            </w:r>
          </w:p>
        </w:tc>
        <w:tc>
          <w:tcPr>
            <w:tcW w:w="1763" w:type="dxa"/>
          </w:tcPr>
          <w:p w14:paraId="1E5FF417" w14:textId="1EE3F993" w:rsidR="00EB0269" w:rsidRPr="00656A8D" w:rsidRDefault="00EB0269" w:rsidP="009A1D71">
            <w:pPr>
              <w:pStyle w:val="TAC"/>
              <w:spacing w:after="0"/>
            </w:pPr>
            <w:r w:rsidRPr="00656A8D">
              <w:t>1x</w:t>
            </w:r>
            <w:r w:rsidR="00590D38" w:rsidRPr="00656A8D">
              <w:t>2 Low</w:t>
            </w:r>
          </w:p>
        </w:tc>
        <w:tc>
          <w:tcPr>
            <w:tcW w:w="1661" w:type="dxa"/>
          </w:tcPr>
          <w:p w14:paraId="6223EA6C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16E529CC" w14:textId="47A66CCA" w:rsidR="00EB0269" w:rsidRPr="00656A8D" w:rsidRDefault="00EB0269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  <w:tr w:rsidR="00EB0269" w:rsidRPr="00656A8D" w14:paraId="09380F65" w14:textId="77777777" w:rsidTr="002C4DFD">
        <w:tc>
          <w:tcPr>
            <w:tcW w:w="1457" w:type="dxa"/>
          </w:tcPr>
          <w:p w14:paraId="27C9DCF7" w14:textId="4D654F1E" w:rsidR="00EB0269" w:rsidRPr="00656A8D" w:rsidRDefault="002C4DFD" w:rsidP="009A1D71">
            <w:pPr>
              <w:pStyle w:val="TAC"/>
              <w:spacing w:after="0"/>
            </w:pPr>
            <w:r w:rsidRPr="00656A8D">
              <w:t>Table 7.4.2.2-2 Test 2</w:t>
            </w:r>
          </w:p>
        </w:tc>
        <w:tc>
          <w:tcPr>
            <w:tcW w:w="1429" w:type="dxa"/>
          </w:tcPr>
          <w:p w14:paraId="062EBE2F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100 / 240</w:t>
            </w:r>
          </w:p>
        </w:tc>
        <w:tc>
          <w:tcPr>
            <w:tcW w:w="1734" w:type="dxa"/>
          </w:tcPr>
          <w:p w14:paraId="4A42CB5E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TDLA30-75</w:t>
            </w:r>
          </w:p>
        </w:tc>
        <w:tc>
          <w:tcPr>
            <w:tcW w:w="1763" w:type="dxa"/>
          </w:tcPr>
          <w:p w14:paraId="7F80BB1F" w14:textId="069B40D2" w:rsidR="00EB0269" w:rsidRPr="00656A8D" w:rsidRDefault="00590D3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08979CA3" w14:textId="2AAAC298" w:rsidR="00EB0269" w:rsidRPr="00656A8D" w:rsidRDefault="00EB0269" w:rsidP="009A1D71">
            <w:pPr>
              <w:pStyle w:val="TAC"/>
              <w:spacing w:after="0"/>
            </w:pPr>
            <w:r w:rsidRPr="00656A8D">
              <w:t>Not known</w:t>
            </w:r>
          </w:p>
        </w:tc>
        <w:tc>
          <w:tcPr>
            <w:tcW w:w="1585" w:type="dxa"/>
          </w:tcPr>
          <w:p w14:paraId="3B60BCCE" w14:textId="1E1C95FE" w:rsidR="00EB0269" w:rsidRPr="00656A8D" w:rsidRDefault="00EB0269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  <w:tr w:rsidR="00EB0269" w:rsidRPr="00656A8D" w14:paraId="5E3B8A99" w14:textId="77777777" w:rsidTr="002C4DFD">
        <w:tc>
          <w:tcPr>
            <w:tcW w:w="1457" w:type="dxa"/>
          </w:tcPr>
          <w:p w14:paraId="46B34007" w14:textId="0A8E6865" w:rsidR="00EB0269" w:rsidRPr="00656A8D" w:rsidRDefault="002C4DFD" w:rsidP="009A1D71">
            <w:pPr>
              <w:pStyle w:val="TAC"/>
              <w:spacing w:after="0"/>
            </w:pPr>
            <w:r w:rsidRPr="00656A8D">
              <w:t>Table 7.4.2.2-3 Test 1</w:t>
            </w:r>
          </w:p>
        </w:tc>
        <w:tc>
          <w:tcPr>
            <w:tcW w:w="1429" w:type="dxa"/>
          </w:tcPr>
          <w:p w14:paraId="65AC1812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734" w:type="dxa"/>
          </w:tcPr>
          <w:p w14:paraId="162447FA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TDLA30-300</w:t>
            </w:r>
          </w:p>
        </w:tc>
        <w:tc>
          <w:tcPr>
            <w:tcW w:w="1763" w:type="dxa"/>
          </w:tcPr>
          <w:p w14:paraId="08EA08B5" w14:textId="7B6F2577" w:rsidR="00EB0269" w:rsidRPr="00656A8D" w:rsidRDefault="00590D3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155CB4CA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Known</w:t>
            </w:r>
          </w:p>
        </w:tc>
        <w:tc>
          <w:tcPr>
            <w:tcW w:w="1585" w:type="dxa"/>
          </w:tcPr>
          <w:p w14:paraId="2090633B" w14:textId="432DF9DA" w:rsidR="00EB0269" w:rsidRPr="00656A8D" w:rsidRDefault="00EB0269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  <w:tr w:rsidR="00EB0269" w:rsidRPr="00656A8D" w14:paraId="3A83179A" w14:textId="77777777" w:rsidTr="009A1D71">
        <w:trPr>
          <w:trHeight w:val="58"/>
        </w:trPr>
        <w:tc>
          <w:tcPr>
            <w:tcW w:w="1457" w:type="dxa"/>
          </w:tcPr>
          <w:p w14:paraId="1D6E7C87" w14:textId="77777777" w:rsidR="00EB0269" w:rsidRPr="00656A8D" w:rsidRDefault="002C4DFD" w:rsidP="009A1D71">
            <w:pPr>
              <w:pStyle w:val="TAC"/>
              <w:spacing w:after="0"/>
            </w:pPr>
            <w:r w:rsidRPr="00656A8D">
              <w:t>Table 7.4.2.2-3</w:t>
            </w:r>
          </w:p>
          <w:p w14:paraId="2D410A51" w14:textId="3E2F38F9" w:rsidR="002C4DFD" w:rsidRPr="00656A8D" w:rsidRDefault="002C4DFD" w:rsidP="009A1D71">
            <w:pPr>
              <w:pStyle w:val="TAC"/>
              <w:spacing w:after="0"/>
            </w:pPr>
            <w:r w:rsidRPr="00656A8D">
              <w:t>Test 2</w:t>
            </w:r>
          </w:p>
        </w:tc>
        <w:tc>
          <w:tcPr>
            <w:tcW w:w="1429" w:type="dxa"/>
          </w:tcPr>
          <w:p w14:paraId="33358D22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100 / 240</w:t>
            </w:r>
          </w:p>
        </w:tc>
        <w:tc>
          <w:tcPr>
            <w:tcW w:w="1734" w:type="dxa"/>
          </w:tcPr>
          <w:p w14:paraId="287424AC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TDLA30-75</w:t>
            </w:r>
          </w:p>
        </w:tc>
        <w:tc>
          <w:tcPr>
            <w:tcW w:w="1763" w:type="dxa"/>
          </w:tcPr>
          <w:p w14:paraId="0AAFB3BA" w14:textId="56328067" w:rsidR="00EB0269" w:rsidRPr="00656A8D" w:rsidRDefault="00590D38" w:rsidP="009A1D71">
            <w:pPr>
              <w:pStyle w:val="TAC"/>
              <w:spacing w:after="0"/>
            </w:pPr>
            <w:r w:rsidRPr="00656A8D">
              <w:t>1x2 Low</w:t>
            </w:r>
          </w:p>
        </w:tc>
        <w:tc>
          <w:tcPr>
            <w:tcW w:w="1661" w:type="dxa"/>
          </w:tcPr>
          <w:p w14:paraId="118EA6DD" w14:textId="77777777" w:rsidR="00EB0269" w:rsidRPr="00656A8D" w:rsidRDefault="00EB0269" w:rsidP="009A1D71">
            <w:pPr>
              <w:pStyle w:val="TAC"/>
              <w:spacing w:after="0"/>
            </w:pPr>
            <w:r w:rsidRPr="00656A8D">
              <w:t>Known</w:t>
            </w:r>
          </w:p>
        </w:tc>
        <w:tc>
          <w:tcPr>
            <w:tcW w:w="1585" w:type="dxa"/>
          </w:tcPr>
          <w:p w14:paraId="28A419EB" w14:textId="07D44639" w:rsidR="00EB0269" w:rsidRPr="00656A8D" w:rsidRDefault="00EB0269" w:rsidP="009A1D71">
            <w:pPr>
              <w:pStyle w:val="TAC"/>
              <w:spacing w:after="0"/>
            </w:pPr>
            <w:r w:rsidRPr="00656A8D">
              <w:t>Reuse</w:t>
            </w:r>
          </w:p>
        </w:tc>
      </w:tr>
    </w:tbl>
    <w:p w14:paraId="0FBD7039" w14:textId="77777777" w:rsidR="00EB0269" w:rsidRPr="00656A8D" w:rsidRDefault="00EB0269" w:rsidP="00EB0269"/>
    <w:p w14:paraId="16D81C67" w14:textId="231A4EB5" w:rsidR="003F4A77" w:rsidRPr="00656A8D" w:rsidRDefault="003F4A77" w:rsidP="003F4A77">
      <w:pPr>
        <w:pStyle w:val="Heading2"/>
        <w:rPr>
          <w:lang w:val="en-US"/>
        </w:rPr>
      </w:pPr>
      <w:r w:rsidRPr="00656A8D">
        <w:rPr>
          <w:lang w:val="en-US"/>
        </w:rPr>
        <w:t>3.4</w:t>
      </w:r>
      <w:r w:rsidRPr="00656A8D">
        <w:rPr>
          <w:lang w:val="en-US"/>
        </w:rPr>
        <w:tab/>
        <w:t>Sustained data rate (SDR)</w:t>
      </w:r>
    </w:p>
    <w:p w14:paraId="590BD67C" w14:textId="77777777" w:rsidR="00443EFE" w:rsidRPr="00656A8D" w:rsidRDefault="007D1FED" w:rsidP="007D1FED">
      <w:pPr>
        <w:pStyle w:val="ListParagraph"/>
        <w:numPr>
          <w:ilvl w:val="0"/>
          <w:numId w:val="35"/>
        </w:numPr>
      </w:pPr>
      <w:r w:rsidRPr="00656A8D">
        <w:t xml:space="preserve">Option 1: Existing SDR test methodology can be reused for </w:t>
      </w:r>
      <w:proofErr w:type="spellStart"/>
      <w:r w:rsidRPr="00656A8D">
        <w:t>RedCap</w:t>
      </w:r>
      <w:proofErr w:type="spellEnd"/>
      <w:r w:rsidRPr="00656A8D">
        <w:t xml:space="preserve"> 1Rx/2Rx UE. </w:t>
      </w:r>
    </w:p>
    <w:p w14:paraId="04454BB3" w14:textId="4CA10A10" w:rsidR="007D1FED" w:rsidRPr="00656A8D" w:rsidRDefault="007D1FED" w:rsidP="00443EFE">
      <w:pPr>
        <w:pStyle w:val="ListParagraph"/>
        <w:numPr>
          <w:ilvl w:val="1"/>
          <w:numId w:val="35"/>
        </w:numPr>
      </w:pPr>
      <w:r w:rsidRPr="00656A8D">
        <w:t xml:space="preserve">Discuss whether to update MCS configuration and common test parameters for 1 Rx </w:t>
      </w:r>
      <w:proofErr w:type="spellStart"/>
      <w:r w:rsidRPr="00656A8D">
        <w:t>RedCap</w:t>
      </w:r>
      <w:proofErr w:type="spellEnd"/>
      <w:r w:rsidRPr="00656A8D">
        <w:t xml:space="preserve"> UE testing</w:t>
      </w:r>
    </w:p>
    <w:p w14:paraId="041D5056" w14:textId="66346CF8" w:rsidR="00D6348B" w:rsidRPr="00656A8D" w:rsidRDefault="007D1FED" w:rsidP="007D1FED">
      <w:pPr>
        <w:pStyle w:val="ListParagraph"/>
        <w:numPr>
          <w:ilvl w:val="0"/>
          <w:numId w:val="35"/>
        </w:numPr>
      </w:pPr>
      <w:r w:rsidRPr="00656A8D">
        <w:t xml:space="preserve">Option 2: Not introduce SDR tests for </w:t>
      </w:r>
      <w:proofErr w:type="spellStart"/>
      <w:r w:rsidRPr="00656A8D">
        <w:t>RedCap</w:t>
      </w:r>
      <w:proofErr w:type="spellEnd"/>
      <w:r w:rsidRPr="00656A8D">
        <w:t xml:space="preserve"> 1Rx/2Rx UE</w:t>
      </w:r>
    </w:p>
    <w:p w14:paraId="69B5F371" w14:textId="63FE1122" w:rsidR="00AB0AD0" w:rsidRPr="00656A8D" w:rsidRDefault="00935780" w:rsidP="00935780">
      <w:pPr>
        <w:pStyle w:val="Heading1"/>
        <w:rPr>
          <w:lang w:val="en-US"/>
        </w:rPr>
      </w:pPr>
      <w:bookmarkStart w:id="4" w:name="_Ref16604413"/>
      <w:r w:rsidRPr="00656A8D">
        <w:rPr>
          <w:lang w:val="en-US"/>
        </w:rPr>
        <w:t>4</w:t>
      </w:r>
      <w:r w:rsidRPr="00656A8D">
        <w:rPr>
          <w:lang w:val="en-US"/>
        </w:rPr>
        <w:tab/>
        <w:t xml:space="preserve">CSI reporting </w:t>
      </w:r>
      <w:bookmarkEnd w:id="4"/>
      <w:r w:rsidRPr="00656A8D">
        <w:rPr>
          <w:lang w:val="en-US"/>
        </w:rPr>
        <w:t>requirements</w:t>
      </w:r>
    </w:p>
    <w:p w14:paraId="24E42244" w14:textId="6256225D" w:rsidR="003F4A77" w:rsidRPr="00656A8D" w:rsidRDefault="003F4A77" w:rsidP="003F4A77">
      <w:pPr>
        <w:pStyle w:val="Heading2"/>
        <w:rPr>
          <w:lang w:val="en-US"/>
        </w:rPr>
      </w:pPr>
      <w:r w:rsidRPr="00656A8D">
        <w:rPr>
          <w:lang w:val="en-US"/>
        </w:rPr>
        <w:t>4.1</w:t>
      </w:r>
      <w:r w:rsidRPr="00656A8D">
        <w:rPr>
          <w:lang w:val="en-US"/>
        </w:rPr>
        <w:tab/>
      </w:r>
      <w:r w:rsidRPr="00656A8D">
        <w:rPr>
          <w:lang w:val="en-US"/>
        </w:rPr>
        <w:tab/>
        <w:t>CQI reporting requirements</w:t>
      </w:r>
    </w:p>
    <w:p w14:paraId="6AF509B7" w14:textId="401F5AE0" w:rsidR="001137B3" w:rsidRPr="00656A8D" w:rsidRDefault="001137B3" w:rsidP="001137B3">
      <w:pPr>
        <w:pStyle w:val="ListParagraph"/>
        <w:numPr>
          <w:ilvl w:val="0"/>
          <w:numId w:val="36"/>
        </w:numPr>
      </w:pPr>
      <w:r w:rsidRPr="00656A8D">
        <w:t xml:space="preserve">Define CQI reporting tests for both static condition and fading condition for </w:t>
      </w:r>
      <w:proofErr w:type="spellStart"/>
      <w:r w:rsidRPr="00656A8D">
        <w:t>RedCap</w:t>
      </w:r>
      <w:proofErr w:type="spellEnd"/>
      <w:r w:rsidRPr="00656A8D">
        <w:t xml:space="preserve"> 1Rx/2Rx UE.</w:t>
      </w:r>
    </w:p>
    <w:p w14:paraId="569D5ACB" w14:textId="08B7C43D" w:rsidR="001137B3" w:rsidRPr="00656A8D" w:rsidRDefault="001137B3" w:rsidP="001137B3">
      <w:pPr>
        <w:pStyle w:val="ListParagraph"/>
        <w:numPr>
          <w:ilvl w:val="1"/>
          <w:numId w:val="36"/>
        </w:numPr>
      </w:pPr>
      <w:r w:rsidRPr="00656A8D">
        <w:t xml:space="preserve">For the fading condition define wideband CQI reporting test only. </w:t>
      </w:r>
    </w:p>
    <w:p w14:paraId="0CF00186" w14:textId="541090C6" w:rsidR="008C306D" w:rsidRPr="00656A8D" w:rsidRDefault="008C306D" w:rsidP="008C306D">
      <w:pPr>
        <w:pStyle w:val="ListParagraph"/>
        <w:numPr>
          <w:ilvl w:val="0"/>
          <w:numId w:val="36"/>
        </w:numPr>
      </w:pPr>
      <w:r w:rsidRPr="00656A8D">
        <w:t xml:space="preserve">Use CQI table 1 for </w:t>
      </w:r>
      <w:proofErr w:type="spellStart"/>
      <w:r w:rsidRPr="00656A8D">
        <w:t>RedCap</w:t>
      </w:r>
      <w:proofErr w:type="spellEnd"/>
      <w:r w:rsidRPr="00656A8D">
        <w:t xml:space="preserve"> UE CQI reporting requirements.</w:t>
      </w:r>
    </w:p>
    <w:p w14:paraId="1A8EDA31" w14:textId="0665D91E" w:rsidR="008C306D" w:rsidRPr="0004429C" w:rsidRDefault="008C306D" w:rsidP="008C306D">
      <w:pPr>
        <w:pStyle w:val="ListParagraph"/>
        <w:numPr>
          <w:ilvl w:val="1"/>
          <w:numId w:val="36"/>
        </w:numPr>
      </w:pPr>
      <w:r w:rsidRPr="0004429C">
        <w:t xml:space="preserve">For 2Rx tests for FR1 </w:t>
      </w:r>
      <w:r w:rsidR="009C584A" w:rsidRPr="0004429C">
        <w:t>F</w:t>
      </w:r>
      <w:r w:rsidRPr="0004429C">
        <w:t>DD</w:t>
      </w:r>
      <w:r w:rsidR="009D5045" w:rsidRPr="0004429C">
        <w:t xml:space="preserve">, </w:t>
      </w:r>
    </w:p>
    <w:p w14:paraId="2B76A0ED" w14:textId="0C4706B4" w:rsidR="00233D01" w:rsidRPr="0004429C" w:rsidRDefault="008C306D" w:rsidP="00233D01">
      <w:pPr>
        <w:pStyle w:val="ListParagraph"/>
        <w:numPr>
          <w:ilvl w:val="2"/>
          <w:numId w:val="36"/>
        </w:numPr>
      </w:pPr>
      <w:r w:rsidRPr="0004429C">
        <w:t>Define new 2Rx tests for FR1 FDD with CQI table 1</w:t>
      </w:r>
      <w:r w:rsidR="009D5045" w:rsidRPr="0004429C">
        <w:t xml:space="preserve"> </w:t>
      </w:r>
    </w:p>
    <w:p w14:paraId="5A0C2D56" w14:textId="61DD8E38" w:rsidR="00233D01" w:rsidRPr="0004429C" w:rsidRDefault="00233D01" w:rsidP="00233D01">
      <w:pPr>
        <w:pStyle w:val="ListParagraph"/>
        <w:numPr>
          <w:ilvl w:val="2"/>
          <w:numId w:val="36"/>
        </w:numPr>
      </w:pPr>
      <w:r w:rsidRPr="0004429C">
        <w:t xml:space="preserve">FFS </w:t>
      </w:r>
      <w:r w:rsidR="0004429C" w:rsidRPr="0004429C">
        <w:t>whether to</w:t>
      </w:r>
      <w:r w:rsidRPr="0004429C">
        <w:t xml:space="preserve"> define test </w:t>
      </w:r>
      <w:r w:rsidR="00D63870">
        <w:t>with</w:t>
      </w:r>
      <w:r w:rsidRPr="0004429C">
        <w:t xml:space="preserve"> CQI table 2 for Redcap UE supporting 256 QAM</w:t>
      </w:r>
      <w:r w:rsidR="0004429C" w:rsidRPr="0004429C">
        <w:t xml:space="preserve">. </w:t>
      </w:r>
      <w:r w:rsidRPr="0004429C">
        <w:t>If agreed, existing test requirements can be reused</w:t>
      </w:r>
    </w:p>
    <w:p w14:paraId="15B26D0F" w14:textId="71F75027" w:rsidR="008C306D" w:rsidRPr="00233D01" w:rsidRDefault="008C306D" w:rsidP="00FC6650">
      <w:pPr>
        <w:rPr>
          <w:highlight w:val="yellow"/>
        </w:rPr>
      </w:pPr>
    </w:p>
    <w:p w14:paraId="467BE112" w14:textId="7748C5FF" w:rsidR="004F79B1" w:rsidRPr="00656A8D" w:rsidRDefault="004F79B1" w:rsidP="004F79B1">
      <w:pPr>
        <w:pStyle w:val="Heading3"/>
        <w:rPr>
          <w:lang w:val="en-US"/>
        </w:rPr>
      </w:pPr>
      <w:r w:rsidRPr="00656A8D">
        <w:rPr>
          <w:lang w:val="en-US"/>
        </w:rPr>
        <w:t>4.1.1</w:t>
      </w:r>
      <w:r w:rsidRPr="00656A8D">
        <w:rPr>
          <w:lang w:val="en-US"/>
        </w:rPr>
        <w:tab/>
      </w:r>
      <w:r w:rsidR="002640CE" w:rsidRPr="00656A8D">
        <w:rPr>
          <w:lang w:val="en-US"/>
        </w:rPr>
        <w:t>1Rx</w:t>
      </w:r>
      <w:r w:rsidR="00F53715" w:rsidRPr="00656A8D">
        <w:rPr>
          <w:lang w:val="en-US"/>
        </w:rPr>
        <w:t xml:space="preserve"> test cases</w:t>
      </w:r>
    </w:p>
    <w:p w14:paraId="20EC0F4A" w14:textId="40EE55FC" w:rsidR="00194E66" w:rsidRPr="00656A8D" w:rsidRDefault="00194E66" w:rsidP="002640CE">
      <w:pPr>
        <w:pStyle w:val="Heading4"/>
        <w:rPr>
          <w:lang w:val="en-US"/>
        </w:rPr>
      </w:pPr>
      <w:r w:rsidRPr="00656A8D">
        <w:rPr>
          <w:lang w:val="en-US"/>
        </w:rPr>
        <w:t>4.1.1.1</w:t>
      </w:r>
      <w:r w:rsidRPr="00656A8D">
        <w:rPr>
          <w:lang w:val="en-US"/>
        </w:rPr>
        <w:tab/>
      </w:r>
      <w:r w:rsidR="002640CE" w:rsidRPr="00656A8D">
        <w:rPr>
          <w:lang w:val="en-US"/>
        </w:rPr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648"/>
        <w:gridCol w:w="1346"/>
      </w:tblGrid>
      <w:tr w:rsidR="006274C1" w:rsidRPr="00656A8D" w14:paraId="46A1577F" w14:textId="77777777" w:rsidTr="006274C1">
        <w:tc>
          <w:tcPr>
            <w:tcW w:w="1530" w:type="dxa"/>
          </w:tcPr>
          <w:p w14:paraId="257BE2A5" w14:textId="13F3709B" w:rsidR="006274C1" w:rsidRPr="00656A8D" w:rsidRDefault="006274C1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42D69806" w14:textId="318F6BE1" w:rsidR="006274C1" w:rsidRPr="00656A8D" w:rsidRDefault="006274C1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2EB8DC6E" w14:textId="6141274C" w:rsidR="006274C1" w:rsidRPr="00656A8D" w:rsidRDefault="006274C1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605F5F1E" w14:textId="55816515" w:rsidR="006274C1" w:rsidRPr="00656A8D" w:rsidRDefault="006274C1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04ED3418" w14:textId="675FC6ED" w:rsidR="006274C1" w:rsidRPr="00656A8D" w:rsidRDefault="006274C1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648" w:type="dxa"/>
          </w:tcPr>
          <w:p w14:paraId="1AF41ED0" w14:textId="25AEB50C" w:rsidR="006274C1" w:rsidRPr="00656A8D" w:rsidRDefault="006274C1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346" w:type="dxa"/>
          </w:tcPr>
          <w:p w14:paraId="224EDDD7" w14:textId="49F21924" w:rsidR="006274C1" w:rsidRPr="00656A8D" w:rsidRDefault="006274C1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6274C1" w:rsidRPr="00656A8D" w14:paraId="70E72559" w14:textId="77777777" w:rsidTr="006274C1">
        <w:tc>
          <w:tcPr>
            <w:tcW w:w="1530" w:type="dxa"/>
          </w:tcPr>
          <w:p w14:paraId="05F7B358" w14:textId="4F2A2EF2" w:rsidR="006274C1" w:rsidRPr="00656A8D" w:rsidRDefault="006274C1" w:rsidP="00F87F9A">
            <w:pPr>
              <w:pStyle w:val="TAC"/>
              <w:spacing w:after="0"/>
            </w:pPr>
            <w:r w:rsidRPr="00656A8D">
              <w:t>Table 6.2.2.1.1.1-1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23D4E693" w14:textId="58D0A5AC" w:rsidR="006274C1" w:rsidRPr="00656A8D" w:rsidRDefault="006274C1" w:rsidP="00F87F9A">
            <w:pPr>
              <w:pStyle w:val="TAC"/>
              <w:spacing w:after="0"/>
            </w:pPr>
            <w:r w:rsidRPr="00656A8D">
              <w:t>CQI report definition test</w:t>
            </w:r>
          </w:p>
        </w:tc>
        <w:tc>
          <w:tcPr>
            <w:tcW w:w="1194" w:type="dxa"/>
          </w:tcPr>
          <w:p w14:paraId="0AA7DCF6" w14:textId="34B1E768" w:rsidR="006274C1" w:rsidRPr="00656A8D" w:rsidRDefault="006274C1" w:rsidP="00F87F9A">
            <w:pPr>
              <w:pStyle w:val="TAC"/>
              <w:spacing w:after="0"/>
            </w:pPr>
            <w:r w:rsidRPr="00656A8D">
              <w:t>10 / 15</w:t>
            </w:r>
          </w:p>
        </w:tc>
        <w:tc>
          <w:tcPr>
            <w:tcW w:w="1173" w:type="dxa"/>
          </w:tcPr>
          <w:p w14:paraId="3C863C19" w14:textId="0358A4F1" w:rsidR="006274C1" w:rsidRPr="00656A8D" w:rsidRDefault="006274C1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64D4805D" w14:textId="4E7D6B32" w:rsidR="006274C1" w:rsidRPr="00656A8D" w:rsidRDefault="006274C1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474D5610" w14:textId="305C315C" w:rsidR="006274C1" w:rsidRPr="00656A8D" w:rsidRDefault="006274C1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7CEB7B53" w14:textId="0E795F2F" w:rsidR="006274C1" w:rsidRPr="00656A8D" w:rsidRDefault="006274C1" w:rsidP="00F87F9A">
            <w:pPr>
              <w:pStyle w:val="TAC"/>
              <w:spacing w:after="0"/>
            </w:pPr>
            <w:r w:rsidRPr="00656A8D">
              <w:t>New</w:t>
            </w:r>
          </w:p>
        </w:tc>
      </w:tr>
      <w:tr w:rsidR="006274C1" w:rsidRPr="00656A8D" w14:paraId="22478C82" w14:textId="77777777" w:rsidTr="006274C1">
        <w:tc>
          <w:tcPr>
            <w:tcW w:w="1530" w:type="dxa"/>
          </w:tcPr>
          <w:p w14:paraId="2A3C0C9C" w14:textId="7FF39BD3" w:rsidR="006274C1" w:rsidRPr="00656A8D" w:rsidRDefault="006274C1" w:rsidP="00F87F9A">
            <w:pPr>
              <w:pStyle w:val="TAC"/>
              <w:spacing w:after="0"/>
            </w:pPr>
            <w:r w:rsidRPr="00656A8D">
              <w:t>Table 6.2.2.1.2.1-1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5CBC8234" w14:textId="1E036759" w:rsidR="006274C1" w:rsidRPr="00656A8D" w:rsidRDefault="006274C1" w:rsidP="00F87F9A">
            <w:pPr>
              <w:pStyle w:val="TAC"/>
              <w:spacing w:after="0"/>
            </w:pPr>
            <w:r w:rsidRPr="00656A8D">
              <w:t>Wideband CQI reporting test</w:t>
            </w:r>
          </w:p>
        </w:tc>
        <w:tc>
          <w:tcPr>
            <w:tcW w:w="1194" w:type="dxa"/>
          </w:tcPr>
          <w:p w14:paraId="46DBF44F" w14:textId="310F1B35" w:rsidR="006274C1" w:rsidRPr="00656A8D" w:rsidRDefault="006274C1" w:rsidP="00F87F9A">
            <w:pPr>
              <w:pStyle w:val="TAC"/>
              <w:spacing w:after="0"/>
            </w:pPr>
            <w:r w:rsidRPr="00656A8D">
              <w:t>10 / 15</w:t>
            </w:r>
          </w:p>
        </w:tc>
        <w:tc>
          <w:tcPr>
            <w:tcW w:w="1173" w:type="dxa"/>
          </w:tcPr>
          <w:p w14:paraId="4561D29B" w14:textId="591D00F1" w:rsidR="006274C1" w:rsidRPr="00656A8D" w:rsidRDefault="006274C1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7F38585B" w14:textId="6A79AE34" w:rsidR="006274C1" w:rsidRPr="00656A8D" w:rsidRDefault="006274C1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2FA29D36" w14:textId="6A88529A" w:rsidR="006274C1" w:rsidRPr="00656A8D" w:rsidRDefault="006274C1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0C75E7BA" w14:textId="191F17D4" w:rsidR="006274C1" w:rsidRPr="00656A8D" w:rsidRDefault="006274C1" w:rsidP="00F87F9A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70D83278" w14:textId="77777777" w:rsidR="006274C1" w:rsidRPr="00656A8D" w:rsidRDefault="006274C1" w:rsidP="006274C1"/>
    <w:p w14:paraId="576936F3" w14:textId="0F445BF9" w:rsidR="00194E66" w:rsidRPr="00656A8D" w:rsidRDefault="00194E66" w:rsidP="002640CE">
      <w:pPr>
        <w:pStyle w:val="Heading4"/>
        <w:rPr>
          <w:lang w:val="en-US"/>
        </w:rPr>
      </w:pPr>
      <w:r w:rsidRPr="00656A8D">
        <w:rPr>
          <w:lang w:val="en-US"/>
        </w:rPr>
        <w:lastRenderedPageBreak/>
        <w:t>4.1.1.2</w:t>
      </w:r>
      <w:r w:rsidRPr="00656A8D">
        <w:rPr>
          <w:lang w:val="en-US"/>
        </w:rPr>
        <w:tab/>
        <w:t>TDD</w:t>
      </w:r>
      <w:r w:rsidR="002640CE" w:rsidRPr="00656A8D">
        <w:rPr>
          <w:lang w:val="en-US"/>
        </w:rPr>
        <w:t xml:space="preserve">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648"/>
        <w:gridCol w:w="1346"/>
      </w:tblGrid>
      <w:tr w:rsidR="006274C1" w:rsidRPr="00656A8D" w14:paraId="48E61854" w14:textId="77777777" w:rsidTr="003E4E0E">
        <w:tc>
          <w:tcPr>
            <w:tcW w:w="1530" w:type="dxa"/>
          </w:tcPr>
          <w:p w14:paraId="10FDA6C9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6DF422E4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49EB75AB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690E103D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5B91DC4F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648" w:type="dxa"/>
          </w:tcPr>
          <w:p w14:paraId="05BDAEF9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346" w:type="dxa"/>
          </w:tcPr>
          <w:p w14:paraId="58EE4BFD" w14:textId="77777777" w:rsidR="006274C1" w:rsidRPr="00656A8D" w:rsidRDefault="006274C1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6274C1" w:rsidRPr="00656A8D" w14:paraId="79935526" w14:textId="77777777" w:rsidTr="003E4E0E">
        <w:tc>
          <w:tcPr>
            <w:tcW w:w="1530" w:type="dxa"/>
          </w:tcPr>
          <w:p w14:paraId="3E402C2D" w14:textId="44D33C7E" w:rsidR="006274C1" w:rsidRPr="00656A8D" w:rsidRDefault="006274C1" w:rsidP="00F87F9A">
            <w:pPr>
              <w:pStyle w:val="TAC"/>
              <w:spacing w:after="0"/>
            </w:pPr>
            <w:r w:rsidRPr="00656A8D">
              <w:t>Table 6.2.2.1.1.1-1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3EEB9623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CQI report definition test</w:t>
            </w:r>
          </w:p>
        </w:tc>
        <w:tc>
          <w:tcPr>
            <w:tcW w:w="1194" w:type="dxa"/>
          </w:tcPr>
          <w:p w14:paraId="6EEB83BF" w14:textId="5990F303" w:rsidR="006274C1" w:rsidRPr="00656A8D" w:rsidRDefault="00D07F44" w:rsidP="00F87F9A">
            <w:pPr>
              <w:pStyle w:val="TAC"/>
              <w:spacing w:after="0"/>
            </w:pPr>
            <w:r w:rsidRPr="00656A8D">
              <w:t>2</w:t>
            </w:r>
            <w:r w:rsidR="006274C1" w:rsidRPr="00656A8D">
              <w:t xml:space="preserve">0 / </w:t>
            </w:r>
            <w:r w:rsidRPr="00656A8D">
              <w:t>30</w:t>
            </w:r>
          </w:p>
        </w:tc>
        <w:tc>
          <w:tcPr>
            <w:tcW w:w="1173" w:type="dxa"/>
          </w:tcPr>
          <w:p w14:paraId="5C2A17B8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55DCC5E2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11A0595A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4F909AE6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New</w:t>
            </w:r>
          </w:p>
        </w:tc>
      </w:tr>
      <w:tr w:rsidR="006274C1" w:rsidRPr="00656A8D" w14:paraId="56B7DD2F" w14:textId="77777777" w:rsidTr="003E4E0E">
        <w:tc>
          <w:tcPr>
            <w:tcW w:w="1530" w:type="dxa"/>
          </w:tcPr>
          <w:p w14:paraId="24368CB7" w14:textId="04E304B4" w:rsidR="006274C1" w:rsidRPr="00656A8D" w:rsidRDefault="006274C1" w:rsidP="00F87F9A">
            <w:pPr>
              <w:pStyle w:val="TAC"/>
              <w:spacing w:after="0"/>
            </w:pPr>
            <w:r w:rsidRPr="00656A8D">
              <w:t>Table 6.2.2.1.2.1-1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5BC11056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Wideband CQI reporting test</w:t>
            </w:r>
          </w:p>
        </w:tc>
        <w:tc>
          <w:tcPr>
            <w:tcW w:w="1194" w:type="dxa"/>
          </w:tcPr>
          <w:p w14:paraId="189C9480" w14:textId="39E540AB" w:rsidR="006274C1" w:rsidRPr="00656A8D" w:rsidRDefault="00D07F44" w:rsidP="00F87F9A">
            <w:pPr>
              <w:pStyle w:val="TAC"/>
              <w:spacing w:after="0"/>
            </w:pPr>
            <w:r w:rsidRPr="00656A8D">
              <w:t>2</w:t>
            </w:r>
            <w:r w:rsidR="006274C1" w:rsidRPr="00656A8D">
              <w:t xml:space="preserve">0 / </w:t>
            </w:r>
            <w:r w:rsidRPr="00656A8D">
              <w:t>30</w:t>
            </w:r>
          </w:p>
        </w:tc>
        <w:tc>
          <w:tcPr>
            <w:tcW w:w="1173" w:type="dxa"/>
          </w:tcPr>
          <w:p w14:paraId="49F9C37F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0DCDC68B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2A466916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6A3A395F" w14:textId="77777777" w:rsidR="006274C1" w:rsidRPr="00656A8D" w:rsidRDefault="006274C1" w:rsidP="00F87F9A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247CBD1A" w14:textId="2789174A" w:rsidR="00A865F1" w:rsidRPr="00656A8D" w:rsidRDefault="00A865F1" w:rsidP="006274C1"/>
    <w:p w14:paraId="514F44FA" w14:textId="2767238F" w:rsidR="002640CE" w:rsidRPr="00656A8D" w:rsidRDefault="002640CE" w:rsidP="002640CE">
      <w:pPr>
        <w:pStyle w:val="Heading4"/>
        <w:rPr>
          <w:lang w:val="en-US"/>
        </w:rPr>
      </w:pPr>
      <w:r w:rsidRPr="00656A8D">
        <w:rPr>
          <w:lang w:val="en-US"/>
        </w:rPr>
        <w:t>4.1.1.</w:t>
      </w:r>
      <w:r w:rsidR="00423020" w:rsidRPr="00656A8D">
        <w:rPr>
          <w:lang w:val="en-US"/>
        </w:rPr>
        <w:t>3</w:t>
      </w:r>
      <w:r w:rsidRPr="00656A8D">
        <w:rPr>
          <w:lang w:val="en-US"/>
        </w:rPr>
        <w:tab/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648"/>
        <w:gridCol w:w="1346"/>
      </w:tblGrid>
      <w:tr w:rsidR="002640CE" w:rsidRPr="00656A8D" w14:paraId="3C04CC1B" w14:textId="77777777" w:rsidTr="00CC2DF8">
        <w:tc>
          <w:tcPr>
            <w:tcW w:w="1530" w:type="dxa"/>
          </w:tcPr>
          <w:p w14:paraId="28DCE181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3CC3CC4F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3E81C040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12B93104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659A3128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648" w:type="dxa"/>
          </w:tcPr>
          <w:p w14:paraId="675CA90A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346" w:type="dxa"/>
          </w:tcPr>
          <w:p w14:paraId="68CDD8D8" w14:textId="77777777" w:rsidR="002640CE" w:rsidRPr="00656A8D" w:rsidRDefault="002640CE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2640CE" w:rsidRPr="00656A8D" w14:paraId="5370F582" w14:textId="77777777" w:rsidTr="00CC2DF8">
        <w:tc>
          <w:tcPr>
            <w:tcW w:w="1530" w:type="dxa"/>
          </w:tcPr>
          <w:p w14:paraId="1F170865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Table 8.2.2.2.1.1-1 Test 1/2</w:t>
            </w:r>
          </w:p>
        </w:tc>
        <w:tc>
          <w:tcPr>
            <w:tcW w:w="1442" w:type="dxa"/>
          </w:tcPr>
          <w:p w14:paraId="51A9C356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CQI report definition test</w:t>
            </w:r>
          </w:p>
        </w:tc>
        <w:tc>
          <w:tcPr>
            <w:tcW w:w="1194" w:type="dxa"/>
          </w:tcPr>
          <w:p w14:paraId="78B7A05E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173" w:type="dxa"/>
          </w:tcPr>
          <w:p w14:paraId="37902618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30122895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43ABA901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2B7F7324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New</w:t>
            </w:r>
          </w:p>
        </w:tc>
      </w:tr>
      <w:tr w:rsidR="002640CE" w:rsidRPr="00656A8D" w14:paraId="77F906DC" w14:textId="77777777" w:rsidTr="00CC2DF8">
        <w:tc>
          <w:tcPr>
            <w:tcW w:w="1530" w:type="dxa"/>
          </w:tcPr>
          <w:p w14:paraId="2F87565E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Table 8.2.2.2.2.1-1 Tests 1/2</w:t>
            </w:r>
          </w:p>
        </w:tc>
        <w:tc>
          <w:tcPr>
            <w:tcW w:w="1442" w:type="dxa"/>
          </w:tcPr>
          <w:p w14:paraId="76091B54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Wideband CQI reporting test</w:t>
            </w:r>
          </w:p>
        </w:tc>
        <w:tc>
          <w:tcPr>
            <w:tcW w:w="1194" w:type="dxa"/>
          </w:tcPr>
          <w:p w14:paraId="566A54C8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173" w:type="dxa"/>
          </w:tcPr>
          <w:p w14:paraId="484372D1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5E98A6EC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21489443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2 x 1</w:t>
            </w:r>
          </w:p>
        </w:tc>
        <w:tc>
          <w:tcPr>
            <w:tcW w:w="1346" w:type="dxa"/>
          </w:tcPr>
          <w:p w14:paraId="786C90B9" w14:textId="77777777" w:rsidR="002640CE" w:rsidRPr="00656A8D" w:rsidRDefault="002640CE" w:rsidP="00F87F9A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1455564F" w14:textId="2F791977" w:rsidR="002640CE" w:rsidRPr="00656A8D" w:rsidRDefault="002640CE" w:rsidP="006274C1"/>
    <w:p w14:paraId="53D2B54F" w14:textId="62744E39" w:rsidR="00301C9C" w:rsidRPr="00656A8D" w:rsidRDefault="00301C9C" w:rsidP="00301C9C">
      <w:pPr>
        <w:pStyle w:val="Heading3"/>
        <w:rPr>
          <w:lang w:val="en-US"/>
        </w:rPr>
      </w:pPr>
      <w:r w:rsidRPr="00656A8D">
        <w:rPr>
          <w:lang w:val="en-US"/>
        </w:rPr>
        <w:t>4.1.2</w:t>
      </w:r>
      <w:r w:rsidRPr="00656A8D">
        <w:rPr>
          <w:lang w:val="en-US"/>
        </w:rPr>
        <w:tab/>
        <w:t>2Rx test cases</w:t>
      </w:r>
    </w:p>
    <w:p w14:paraId="748E3DD0" w14:textId="5024AE88" w:rsidR="00D07F44" w:rsidRPr="00656A8D" w:rsidRDefault="00D07F44" w:rsidP="00D07F44">
      <w:pPr>
        <w:pStyle w:val="Heading4"/>
        <w:rPr>
          <w:lang w:val="en-US"/>
        </w:rPr>
      </w:pPr>
      <w:r w:rsidRPr="00656A8D">
        <w:rPr>
          <w:lang w:val="en-US"/>
        </w:rPr>
        <w:t>4.1.2</w:t>
      </w:r>
      <w:r w:rsidR="00301C9C" w:rsidRPr="00656A8D">
        <w:rPr>
          <w:lang w:val="en-US"/>
        </w:rPr>
        <w:t>.1</w:t>
      </w:r>
      <w:r w:rsidRPr="00656A8D">
        <w:rPr>
          <w:lang w:val="en-US"/>
        </w:rPr>
        <w:tab/>
      </w:r>
      <w:r w:rsidR="00301C9C" w:rsidRPr="00656A8D">
        <w:rPr>
          <w:lang w:val="en-US"/>
        </w:rPr>
        <w:t>FDD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582"/>
        <w:gridCol w:w="1412"/>
      </w:tblGrid>
      <w:tr w:rsidR="00D07F44" w:rsidRPr="00656A8D" w14:paraId="761155EB" w14:textId="77777777" w:rsidTr="009D5045">
        <w:tc>
          <w:tcPr>
            <w:tcW w:w="1530" w:type="dxa"/>
          </w:tcPr>
          <w:p w14:paraId="0F4977D1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108649EC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0ACE90AB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3190B0DC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16DDBF5E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582" w:type="dxa"/>
          </w:tcPr>
          <w:p w14:paraId="54032BA6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412" w:type="dxa"/>
          </w:tcPr>
          <w:p w14:paraId="18AE697B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D07F44" w:rsidRPr="00656A8D" w14:paraId="31C5B38A" w14:textId="77777777" w:rsidTr="009D5045">
        <w:tc>
          <w:tcPr>
            <w:tcW w:w="1530" w:type="dxa"/>
          </w:tcPr>
          <w:p w14:paraId="121A0818" w14:textId="6037E64E" w:rsidR="00D07F44" w:rsidRPr="0004429C" w:rsidRDefault="00D07F44" w:rsidP="00F87F9A">
            <w:pPr>
              <w:pStyle w:val="TAC"/>
              <w:spacing w:after="0"/>
            </w:pPr>
            <w:r w:rsidRPr="0004429C">
              <w:t>Table 6.2.2.1.1.1-1</w:t>
            </w:r>
            <w:r w:rsidR="007000AE" w:rsidRPr="0004429C">
              <w:t xml:space="preserve"> Test 1/2</w:t>
            </w:r>
          </w:p>
        </w:tc>
        <w:tc>
          <w:tcPr>
            <w:tcW w:w="1442" w:type="dxa"/>
          </w:tcPr>
          <w:p w14:paraId="0BB52D9B" w14:textId="77777777" w:rsidR="00D07F44" w:rsidRPr="0004429C" w:rsidRDefault="00D07F44" w:rsidP="00F87F9A">
            <w:pPr>
              <w:pStyle w:val="TAC"/>
              <w:spacing w:after="0"/>
            </w:pPr>
            <w:r w:rsidRPr="0004429C">
              <w:t>CQI report definition test</w:t>
            </w:r>
          </w:p>
        </w:tc>
        <w:tc>
          <w:tcPr>
            <w:tcW w:w="1194" w:type="dxa"/>
          </w:tcPr>
          <w:p w14:paraId="40A33F38" w14:textId="77777777" w:rsidR="00D07F44" w:rsidRPr="0004429C" w:rsidRDefault="00D07F44" w:rsidP="00F87F9A">
            <w:pPr>
              <w:pStyle w:val="TAC"/>
              <w:spacing w:after="0"/>
            </w:pPr>
            <w:r w:rsidRPr="0004429C">
              <w:t>10 / 15</w:t>
            </w:r>
          </w:p>
        </w:tc>
        <w:tc>
          <w:tcPr>
            <w:tcW w:w="1173" w:type="dxa"/>
          </w:tcPr>
          <w:p w14:paraId="51BD0BC1" w14:textId="37CAE85F" w:rsidR="00D07F44" w:rsidRPr="0004429C" w:rsidRDefault="00D07F44" w:rsidP="00F87F9A">
            <w:pPr>
              <w:pStyle w:val="TAC"/>
              <w:spacing w:after="0"/>
            </w:pPr>
            <w:r w:rsidRPr="0004429C">
              <w:t>Table 1</w:t>
            </w:r>
          </w:p>
        </w:tc>
        <w:tc>
          <w:tcPr>
            <w:tcW w:w="1296" w:type="dxa"/>
          </w:tcPr>
          <w:p w14:paraId="5C78BEBB" w14:textId="775B9B0F" w:rsidR="00D07F44" w:rsidRPr="0004429C" w:rsidRDefault="00D07F44" w:rsidP="00F87F9A">
            <w:pPr>
              <w:pStyle w:val="TAC"/>
              <w:spacing w:after="0"/>
            </w:pPr>
            <w:r w:rsidRPr="0004429C">
              <w:t>2</w:t>
            </w:r>
          </w:p>
        </w:tc>
        <w:tc>
          <w:tcPr>
            <w:tcW w:w="1582" w:type="dxa"/>
          </w:tcPr>
          <w:p w14:paraId="1F3A010D" w14:textId="20214AF0" w:rsidR="00D07F44" w:rsidRPr="0004429C" w:rsidRDefault="00D07F44" w:rsidP="00F87F9A">
            <w:pPr>
              <w:pStyle w:val="TAC"/>
              <w:spacing w:after="0"/>
            </w:pPr>
            <w:r w:rsidRPr="0004429C">
              <w:t>2 x 2 Low</w:t>
            </w:r>
          </w:p>
        </w:tc>
        <w:tc>
          <w:tcPr>
            <w:tcW w:w="1412" w:type="dxa"/>
          </w:tcPr>
          <w:p w14:paraId="0F46FF88" w14:textId="7E415641" w:rsidR="00D07F44" w:rsidRPr="0004429C" w:rsidRDefault="00D07F44" w:rsidP="00F87F9A">
            <w:pPr>
              <w:pStyle w:val="TAC"/>
              <w:spacing w:after="0"/>
            </w:pPr>
            <w:r w:rsidRPr="0004429C">
              <w:t>New</w:t>
            </w:r>
            <w:r w:rsidR="009D5045" w:rsidRPr="0004429C">
              <w:t xml:space="preserve"> for UE not supporting 256QAM</w:t>
            </w:r>
          </w:p>
        </w:tc>
      </w:tr>
      <w:tr w:rsidR="00D07F44" w:rsidRPr="00656A8D" w14:paraId="37DAA193" w14:textId="77777777" w:rsidTr="009D5045">
        <w:tc>
          <w:tcPr>
            <w:tcW w:w="1530" w:type="dxa"/>
          </w:tcPr>
          <w:p w14:paraId="08857247" w14:textId="064198F3" w:rsidR="00D07F44" w:rsidRPr="0004429C" w:rsidRDefault="00D07F44" w:rsidP="00F87F9A">
            <w:pPr>
              <w:pStyle w:val="TAC"/>
              <w:spacing w:after="0"/>
            </w:pPr>
            <w:r w:rsidRPr="0004429C">
              <w:t>Table 6.2.2.1.2.1-1</w:t>
            </w:r>
            <w:r w:rsidR="007000AE" w:rsidRPr="0004429C">
              <w:t xml:space="preserve"> Test 1/2</w:t>
            </w:r>
          </w:p>
        </w:tc>
        <w:tc>
          <w:tcPr>
            <w:tcW w:w="1442" w:type="dxa"/>
          </w:tcPr>
          <w:p w14:paraId="027DC9AA" w14:textId="77777777" w:rsidR="00D07F44" w:rsidRPr="0004429C" w:rsidRDefault="00D07F44" w:rsidP="00F87F9A">
            <w:pPr>
              <w:pStyle w:val="TAC"/>
              <w:spacing w:after="0"/>
            </w:pPr>
            <w:r w:rsidRPr="0004429C">
              <w:t>Wideband CQI reporting test</w:t>
            </w:r>
          </w:p>
        </w:tc>
        <w:tc>
          <w:tcPr>
            <w:tcW w:w="1194" w:type="dxa"/>
          </w:tcPr>
          <w:p w14:paraId="2EAE3741" w14:textId="77777777" w:rsidR="00D07F44" w:rsidRPr="0004429C" w:rsidRDefault="00D07F44" w:rsidP="00F87F9A">
            <w:pPr>
              <w:pStyle w:val="TAC"/>
              <w:spacing w:after="0"/>
            </w:pPr>
            <w:r w:rsidRPr="0004429C">
              <w:t>10 / 15</w:t>
            </w:r>
          </w:p>
        </w:tc>
        <w:tc>
          <w:tcPr>
            <w:tcW w:w="1173" w:type="dxa"/>
          </w:tcPr>
          <w:p w14:paraId="6C8A90CE" w14:textId="2B970256" w:rsidR="00D07F44" w:rsidRPr="0004429C" w:rsidRDefault="00D07F44" w:rsidP="00F87F9A">
            <w:pPr>
              <w:pStyle w:val="TAC"/>
              <w:spacing w:after="0"/>
            </w:pPr>
            <w:r w:rsidRPr="0004429C">
              <w:t>Table 1</w:t>
            </w:r>
          </w:p>
        </w:tc>
        <w:tc>
          <w:tcPr>
            <w:tcW w:w="1296" w:type="dxa"/>
          </w:tcPr>
          <w:p w14:paraId="1AE217AA" w14:textId="2E268848" w:rsidR="00D07F44" w:rsidRPr="0004429C" w:rsidRDefault="00D07F44" w:rsidP="00F87F9A">
            <w:pPr>
              <w:pStyle w:val="TAC"/>
              <w:spacing w:after="0"/>
            </w:pPr>
            <w:r w:rsidRPr="0004429C">
              <w:t>2</w:t>
            </w:r>
          </w:p>
        </w:tc>
        <w:tc>
          <w:tcPr>
            <w:tcW w:w="1582" w:type="dxa"/>
          </w:tcPr>
          <w:p w14:paraId="6EB28CBA" w14:textId="6C51A0AF" w:rsidR="00D07F44" w:rsidRPr="0004429C" w:rsidRDefault="00D07F44" w:rsidP="00F87F9A">
            <w:pPr>
              <w:pStyle w:val="TAC"/>
              <w:spacing w:after="0"/>
            </w:pPr>
            <w:r w:rsidRPr="0004429C">
              <w:t>2 x 2 Low</w:t>
            </w:r>
          </w:p>
        </w:tc>
        <w:tc>
          <w:tcPr>
            <w:tcW w:w="1412" w:type="dxa"/>
          </w:tcPr>
          <w:p w14:paraId="52CDAFB5" w14:textId="5B41677F" w:rsidR="00D07F44" w:rsidRPr="0004429C" w:rsidRDefault="00D07F44" w:rsidP="00F87F9A">
            <w:pPr>
              <w:pStyle w:val="TAC"/>
              <w:spacing w:after="0"/>
            </w:pPr>
            <w:r w:rsidRPr="0004429C">
              <w:t>New</w:t>
            </w:r>
            <w:r w:rsidR="00301C9C" w:rsidRPr="0004429C">
              <w:t xml:space="preserve"> </w:t>
            </w:r>
            <w:r w:rsidR="009D5045" w:rsidRPr="0004429C">
              <w:t>for UE not supporting 256QAM</w:t>
            </w:r>
          </w:p>
        </w:tc>
      </w:tr>
    </w:tbl>
    <w:p w14:paraId="443EE002" w14:textId="77777777" w:rsidR="00D07F44" w:rsidRPr="00656A8D" w:rsidRDefault="00D07F44" w:rsidP="00D07F44"/>
    <w:p w14:paraId="3B2496E7" w14:textId="4E8536D1" w:rsidR="00D07F44" w:rsidRPr="00656A8D" w:rsidRDefault="00D07F44" w:rsidP="00301C9C">
      <w:pPr>
        <w:pStyle w:val="Heading4"/>
        <w:rPr>
          <w:lang w:val="en-US"/>
        </w:rPr>
      </w:pPr>
      <w:r w:rsidRPr="00656A8D">
        <w:rPr>
          <w:lang w:val="en-US"/>
        </w:rPr>
        <w:t>4.1.2.2</w:t>
      </w:r>
      <w:r w:rsidRPr="00656A8D">
        <w:rPr>
          <w:lang w:val="en-US"/>
        </w:rPr>
        <w:tab/>
        <w:t>TDD</w:t>
      </w:r>
      <w:r w:rsidR="00301C9C" w:rsidRPr="00656A8D">
        <w:rPr>
          <w:lang w:val="en-US"/>
        </w:rPr>
        <w:t xml:space="preserve">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648"/>
        <w:gridCol w:w="1346"/>
      </w:tblGrid>
      <w:tr w:rsidR="00D07F44" w:rsidRPr="00656A8D" w14:paraId="08126D8C" w14:textId="77777777" w:rsidTr="003E4E0E">
        <w:tc>
          <w:tcPr>
            <w:tcW w:w="1530" w:type="dxa"/>
          </w:tcPr>
          <w:p w14:paraId="05BDDE29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60006DE2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0B8470A4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72E1E884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5FA1FED8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648" w:type="dxa"/>
          </w:tcPr>
          <w:p w14:paraId="64BA9E13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346" w:type="dxa"/>
          </w:tcPr>
          <w:p w14:paraId="664F3789" w14:textId="77777777" w:rsidR="00D07F44" w:rsidRPr="00656A8D" w:rsidRDefault="00D07F44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D07F44" w:rsidRPr="00656A8D" w14:paraId="17F980FF" w14:textId="77777777" w:rsidTr="003E4E0E">
        <w:tc>
          <w:tcPr>
            <w:tcW w:w="1530" w:type="dxa"/>
          </w:tcPr>
          <w:p w14:paraId="4601411E" w14:textId="0FDF849D" w:rsidR="00D07F44" w:rsidRPr="00656A8D" w:rsidRDefault="00D07F44" w:rsidP="00F87F9A">
            <w:pPr>
              <w:pStyle w:val="TAC"/>
              <w:spacing w:after="0"/>
            </w:pPr>
            <w:r w:rsidRPr="00656A8D">
              <w:t>Table 6.2.2.1.1.1-1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392BEAA6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CQI report definition test</w:t>
            </w:r>
          </w:p>
        </w:tc>
        <w:tc>
          <w:tcPr>
            <w:tcW w:w="1194" w:type="dxa"/>
          </w:tcPr>
          <w:p w14:paraId="64D5B878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20 / 30</w:t>
            </w:r>
          </w:p>
        </w:tc>
        <w:tc>
          <w:tcPr>
            <w:tcW w:w="1173" w:type="dxa"/>
          </w:tcPr>
          <w:p w14:paraId="7612CF72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4AAD5248" w14:textId="5D552360" w:rsidR="00D07F44" w:rsidRPr="00656A8D" w:rsidRDefault="00D07F44" w:rsidP="00F87F9A">
            <w:pPr>
              <w:pStyle w:val="TAC"/>
              <w:spacing w:after="0"/>
            </w:pPr>
            <w:r w:rsidRPr="00656A8D">
              <w:t>2</w:t>
            </w:r>
          </w:p>
        </w:tc>
        <w:tc>
          <w:tcPr>
            <w:tcW w:w="1648" w:type="dxa"/>
          </w:tcPr>
          <w:p w14:paraId="763A7662" w14:textId="462E1AFB" w:rsidR="00D07F44" w:rsidRPr="00656A8D" w:rsidRDefault="00D07F44" w:rsidP="00F87F9A">
            <w:pPr>
              <w:pStyle w:val="TAC"/>
              <w:spacing w:after="0"/>
            </w:pPr>
            <w:r w:rsidRPr="00656A8D">
              <w:t>2 x 2 Low</w:t>
            </w:r>
          </w:p>
        </w:tc>
        <w:tc>
          <w:tcPr>
            <w:tcW w:w="1346" w:type="dxa"/>
          </w:tcPr>
          <w:p w14:paraId="3BDC92D3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New</w:t>
            </w:r>
          </w:p>
        </w:tc>
      </w:tr>
      <w:tr w:rsidR="00D07F44" w:rsidRPr="00656A8D" w14:paraId="322EEBCE" w14:textId="77777777" w:rsidTr="003E4E0E">
        <w:tc>
          <w:tcPr>
            <w:tcW w:w="1530" w:type="dxa"/>
          </w:tcPr>
          <w:p w14:paraId="59D67008" w14:textId="4E98EC1B" w:rsidR="00D07F44" w:rsidRPr="00656A8D" w:rsidRDefault="00D07F44" w:rsidP="00F87F9A">
            <w:pPr>
              <w:pStyle w:val="TAC"/>
              <w:spacing w:after="0"/>
            </w:pPr>
            <w:r w:rsidRPr="00656A8D">
              <w:t>Table 6.2.2.1.2.1-1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1294C1FE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Wideband CQI reporting test</w:t>
            </w:r>
          </w:p>
        </w:tc>
        <w:tc>
          <w:tcPr>
            <w:tcW w:w="1194" w:type="dxa"/>
          </w:tcPr>
          <w:p w14:paraId="6FE2F401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20 / 30</w:t>
            </w:r>
          </w:p>
        </w:tc>
        <w:tc>
          <w:tcPr>
            <w:tcW w:w="1173" w:type="dxa"/>
          </w:tcPr>
          <w:p w14:paraId="70B7B62F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52D51199" w14:textId="42701971" w:rsidR="00D07F44" w:rsidRPr="00656A8D" w:rsidRDefault="00D07F44" w:rsidP="00F87F9A">
            <w:pPr>
              <w:pStyle w:val="TAC"/>
              <w:spacing w:after="0"/>
            </w:pPr>
            <w:r w:rsidRPr="00656A8D">
              <w:t>2</w:t>
            </w:r>
          </w:p>
        </w:tc>
        <w:tc>
          <w:tcPr>
            <w:tcW w:w="1648" w:type="dxa"/>
          </w:tcPr>
          <w:p w14:paraId="53110368" w14:textId="14843640" w:rsidR="00D07F44" w:rsidRPr="00656A8D" w:rsidRDefault="00D07F44" w:rsidP="00F87F9A">
            <w:pPr>
              <w:pStyle w:val="TAC"/>
              <w:spacing w:after="0"/>
            </w:pPr>
            <w:r w:rsidRPr="00656A8D">
              <w:t>2 x 2 Low</w:t>
            </w:r>
          </w:p>
        </w:tc>
        <w:tc>
          <w:tcPr>
            <w:tcW w:w="1346" w:type="dxa"/>
          </w:tcPr>
          <w:p w14:paraId="4EBC8B0A" w14:textId="77777777" w:rsidR="00D07F44" w:rsidRPr="00656A8D" w:rsidRDefault="00D07F44" w:rsidP="00F87F9A">
            <w:pPr>
              <w:pStyle w:val="TAC"/>
              <w:spacing w:after="0"/>
            </w:pPr>
            <w:r w:rsidRPr="00656A8D">
              <w:t>New</w:t>
            </w:r>
          </w:p>
        </w:tc>
      </w:tr>
    </w:tbl>
    <w:p w14:paraId="3BFCF26A" w14:textId="77777777" w:rsidR="00D07F44" w:rsidRPr="00656A8D" w:rsidRDefault="00D07F44" w:rsidP="00D07F44"/>
    <w:p w14:paraId="1D15C3CA" w14:textId="5E18A943" w:rsidR="00D07F44" w:rsidRPr="00656A8D" w:rsidRDefault="00D07F44" w:rsidP="00D07F44">
      <w:pPr>
        <w:pStyle w:val="Heading4"/>
        <w:rPr>
          <w:lang w:val="en-US"/>
        </w:rPr>
      </w:pPr>
      <w:r w:rsidRPr="00656A8D">
        <w:rPr>
          <w:lang w:val="en-US"/>
        </w:rPr>
        <w:lastRenderedPageBreak/>
        <w:t>4.1.2.</w:t>
      </w:r>
      <w:r w:rsidR="00423020" w:rsidRPr="00656A8D">
        <w:rPr>
          <w:lang w:val="en-US"/>
        </w:rPr>
        <w:t>3</w:t>
      </w:r>
      <w:r w:rsidRPr="00656A8D">
        <w:rPr>
          <w:lang w:val="en-US"/>
        </w:rPr>
        <w:tab/>
      </w:r>
      <w:r w:rsidR="00423020" w:rsidRPr="00656A8D">
        <w:rPr>
          <w:lang w:val="en-US"/>
        </w:rPr>
        <w:t>TDD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1442"/>
        <w:gridCol w:w="1194"/>
        <w:gridCol w:w="1173"/>
        <w:gridCol w:w="1296"/>
        <w:gridCol w:w="1648"/>
        <w:gridCol w:w="1346"/>
      </w:tblGrid>
      <w:tr w:rsidR="00C73A4D" w:rsidRPr="00656A8D" w14:paraId="27578AE8" w14:textId="77777777" w:rsidTr="003E4E0E">
        <w:tc>
          <w:tcPr>
            <w:tcW w:w="1530" w:type="dxa"/>
          </w:tcPr>
          <w:p w14:paraId="797BD0EE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Reference</w:t>
            </w:r>
          </w:p>
        </w:tc>
        <w:tc>
          <w:tcPr>
            <w:tcW w:w="1442" w:type="dxa"/>
          </w:tcPr>
          <w:p w14:paraId="1E0B2F0D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CQI test</w:t>
            </w:r>
          </w:p>
        </w:tc>
        <w:tc>
          <w:tcPr>
            <w:tcW w:w="1194" w:type="dxa"/>
          </w:tcPr>
          <w:p w14:paraId="2E18D17A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CBW / SCS</w:t>
            </w:r>
          </w:p>
        </w:tc>
        <w:tc>
          <w:tcPr>
            <w:tcW w:w="1173" w:type="dxa"/>
          </w:tcPr>
          <w:p w14:paraId="0929014D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 xml:space="preserve">CQI table </w:t>
            </w:r>
          </w:p>
        </w:tc>
        <w:tc>
          <w:tcPr>
            <w:tcW w:w="1296" w:type="dxa"/>
          </w:tcPr>
          <w:p w14:paraId="0523A17F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Rank</w:t>
            </w:r>
          </w:p>
        </w:tc>
        <w:tc>
          <w:tcPr>
            <w:tcW w:w="1648" w:type="dxa"/>
          </w:tcPr>
          <w:p w14:paraId="42F7334B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Antenna configuration</w:t>
            </w:r>
          </w:p>
        </w:tc>
        <w:tc>
          <w:tcPr>
            <w:tcW w:w="1346" w:type="dxa"/>
          </w:tcPr>
          <w:p w14:paraId="207799E4" w14:textId="77777777" w:rsidR="00C73A4D" w:rsidRPr="00656A8D" w:rsidRDefault="00C73A4D" w:rsidP="00F87F9A">
            <w:pPr>
              <w:pStyle w:val="TAH"/>
              <w:spacing w:after="0"/>
            </w:pPr>
            <w:r w:rsidRPr="00656A8D">
              <w:t>New / Reuse</w:t>
            </w:r>
          </w:p>
        </w:tc>
      </w:tr>
      <w:tr w:rsidR="00C73A4D" w:rsidRPr="00656A8D" w14:paraId="660744AF" w14:textId="77777777" w:rsidTr="003E4E0E">
        <w:tc>
          <w:tcPr>
            <w:tcW w:w="1530" w:type="dxa"/>
          </w:tcPr>
          <w:p w14:paraId="6478C045" w14:textId="7A83402E" w:rsidR="00C73A4D" w:rsidRPr="00656A8D" w:rsidRDefault="00C73A4D" w:rsidP="00F87F9A">
            <w:pPr>
              <w:pStyle w:val="TAC"/>
              <w:spacing w:after="0"/>
            </w:pPr>
            <w:r w:rsidRPr="00656A8D">
              <w:t>Table 8.2.2.2.1.1-1</w:t>
            </w:r>
            <w:r w:rsidR="007000AE" w:rsidRPr="00656A8D">
              <w:t xml:space="preserve"> Test 1/2</w:t>
            </w:r>
          </w:p>
        </w:tc>
        <w:tc>
          <w:tcPr>
            <w:tcW w:w="1442" w:type="dxa"/>
          </w:tcPr>
          <w:p w14:paraId="0774F6AE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CQI report definition test</w:t>
            </w:r>
          </w:p>
        </w:tc>
        <w:tc>
          <w:tcPr>
            <w:tcW w:w="1194" w:type="dxa"/>
          </w:tcPr>
          <w:p w14:paraId="2D281BFF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173" w:type="dxa"/>
          </w:tcPr>
          <w:p w14:paraId="76C6D49C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44D74FBF" w14:textId="41C74BBF" w:rsidR="00C73A4D" w:rsidRPr="00656A8D" w:rsidRDefault="00C73A4D" w:rsidP="00F87F9A">
            <w:pPr>
              <w:pStyle w:val="TAC"/>
              <w:spacing w:after="0"/>
            </w:pPr>
            <w:r w:rsidRPr="00656A8D">
              <w:t>2</w:t>
            </w:r>
          </w:p>
        </w:tc>
        <w:tc>
          <w:tcPr>
            <w:tcW w:w="1648" w:type="dxa"/>
          </w:tcPr>
          <w:p w14:paraId="131B1B98" w14:textId="29DE5EA1" w:rsidR="00C73A4D" w:rsidRPr="00656A8D" w:rsidRDefault="00C73A4D" w:rsidP="00F87F9A">
            <w:pPr>
              <w:pStyle w:val="TAC"/>
              <w:spacing w:after="0"/>
            </w:pPr>
            <w:r w:rsidRPr="00656A8D">
              <w:t>2 x 2</w:t>
            </w:r>
          </w:p>
        </w:tc>
        <w:tc>
          <w:tcPr>
            <w:tcW w:w="1346" w:type="dxa"/>
          </w:tcPr>
          <w:p w14:paraId="11FE5B75" w14:textId="7EBC1067" w:rsidR="00C73A4D" w:rsidRPr="00656A8D" w:rsidRDefault="00C73A4D" w:rsidP="00F87F9A">
            <w:pPr>
              <w:pStyle w:val="TAC"/>
              <w:spacing w:after="0"/>
            </w:pPr>
            <w:r w:rsidRPr="00656A8D">
              <w:t>Reuse</w:t>
            </w:r>
          </w:p>
        </w:tc>
      </w:tr>
      <w:tr w:rsidR="00C73A4D" w:rsidRPr="00656A8D" w14:paraId="761D49B1" w14:textId="77777777" w:rsidTr="003E4E0E">
        <w:tc>
          <w:tcPr>
            <w:tcW w:w="1530" w:type="dxa"/>
          </w:tcPr>
          <w:p w14:paraId="3FE2DBB8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Table 8.2.2.2.2.1-1 Tests 1/2</w:t>
            </w:r>
          </w:p>
        </w:tc>
        <w:tc>
          <w:tcPr>
            <w:tcW w:w="1442" w:type="dxa"/>
          </w:tcPr>
          <w:p w14:paraId="7D13FC21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Wideband CQI reporting test</w:t>
            </w:r>
          </w:p>
        </w:tc>
        <w:tc>
          <w:tcPr>
            <w:tcW w:w="1194" w:type="dxa"/>
          </w:tcPr>
          <w:p w14:paraId="02BC7979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100 / 120</w:t>
            </w:r>
          </w:p>
        </w:tc>
        <w:tc>
          <w:tcPr>
            <w:tcW w:w="1173" w:type="dxa"/>
          </w:tcPr>
          <w:p w14:paraId="138CD7A0" w14:textId="77777777" w:rsidR="00C73A4D" w:rsidRPr="00656A8D" w:rsidRDefault="00C73A4D" w:rsidP="00F87F9A">
            <w:pPr>
              <w:pStyle w:val="TAC"/>
              <w:spacing w:after="0"/>
            </w:pPr>
            <w:r w:rsidRPr="00656A8D">
              <w:t>Table 1</w:t>
            </w:r>
          </w:p>
        </w:tc>
        <w:tc>
          <w:tcPr>
            <w:tcW w:w="1296" w:type="dxa"/>
          </w:tcPr>
          <w:p w14:paraId="1D38BF3D" w14:textId="089A9223" w:rsidR="00C73A4D" w:rsidRPr="00656A8D" w:rsidRDefault="00C73A4D" w:rsidP="00F87F9A">
            <w:pPr>
              <w:pStyle w:val="TAC"/>
              <w:spacing w:after="0"/>
            </w:pPr>
            <w:r w:rsidRPr="00656A8D">
              <w:t>1</w:t>
            </w:r>
          </w:p>
        </w:tc>
        <w:tc>
          <w:tcPr>
            <w:tcW w:w="1648" w:type="dxa"/>
          </w:tcPr>
          <w:p w14:paraId="250D54CA" w14:textId="1E0191F6" w:rsidR="00C73A4D" w:rsidRPr="00656A8D" w:rsidRDefault="00C73A4D" w:rsidP="00F87F9A">
            <w:pPr>
              <w:pStyle w:val="TAC"/>
              <w:spacing w:after="0"/>
            </w:pPr>
            <w:r w:rsidRPr="00656A8D">
              <w:t>2 x 2</w:t>
            </w:r>
          </w:p>
        </w:tc>
        <w:tc>
          <w:tcPr>
            <w:tcW w:w="1346" w:type="dxa"/>
          </w:tcPr>
          <w:p w14:paraId="0B7A83C1" w14:textId="1AC489EF" w:rsidR="00C73A4D" w:rsidRPr="00656A8D" w:rsidRDefault="00C73A4D" w:rsidP="00F87F9A">
            <w:pPr>
              <w:pStyle w:val="TAC"/>
              <w:spacing w:after="0"/>
            </w:pPr>
            <w:r w:rsidRPr="00656A8D">
              <w:t>Reuse</w:t>
            </w:r>
          </w:p>
        </w:tc>
      </w:tr>
    </w:tbl>
    <w:p w14:paraId="1C1C8742" w14:textId="2DCC2BE3" w:rsidR="004F79B1" w:rsidRPr="00656A8D" w:rsidRDefault="004F79B1" w:rsidP="00D07F44"/>
    <w:p w14:paraId="2A938B5F" w14:textId="2AC9D49E" w:rsidR="00A865F1" w:rsidRPr="00656A8D" w:rsidRDefault="00A865F1" w:rsidP="00A865F1">
      <w:pPr>
        <w:pStyle w:val="Heading2"/>
        <w:rPr>
          <w:lang w:val="en-US"/>
        </w:rPr>
      </w:pPr>
      <w:r w:rsidRPr="00656A8D">
        <w:rPr>
          <w:lang w:val="en-US"/>
        </w:rPr>
        <w:t>4.2</w:t>
      </w:r>
      <w:r w:rsidRPr="00656A8D">
        <w:rPr>
          <w:lang w:val="en-US"/>
        </w:rPr>
        <w:tab/>
        <w:t>PMI reporting requirements</w:t>
      </w:r>
    </w:p>
    <w:p w14:paraId="1BEE8E63" w14:textId="574AF488" w:rsidR="00BB1281" w:rsidRPr="0004429C" w:rsidRDefault="00BB1281" w:rsidP="00BB1281">
      <w:pPr>
        <w:pStyle w:val="ListParagraph"/>
        <w:numPr>
          <w:ilvl w:val="0"/>
          <w:numId w:val="37"/>
        </w:numPr>
      </w:pPr>
      <w:r w:rsidRPr="0004429C">
        <w:t xml:space="preserve">RAN4 discuss further whether to define PMI reporting tests for </w:t>
      </w:r>
      <w:proofErr w:type="spellStart"/>
      <w:r w:rsidRPr="0004429C">
        <w:t>RedCap</w:t>
      </w:r>
      <w:proofErr w:type="spellEnd"/>
      <w:r w:rsidRPr="0004429C">
        <w:t xml:space="preserve"> UE.</w:t>
      </w:r>
    </w:p>
    <w:p w14:paraId="7193E40A" w14:textId="7694AA53" w:rsidR="00BB1281" w:rsidRPr="0004429C" w:rsidRDefault="00BB1281" w:rsidP="00BB1281">
      <w:pPr>
        <w:pStyle w:val="ListParagraph"/>
        <w:numPr>
          <w:ilvl w:val="1"/>
          <w:numId w:val="37"/>
        </w:numPr>
      </w:pPr>
      <w:r w:rsidRPr="0004429C">
        <w:t xml:space="preserve">Option 1: Define </w:t>
      </w:r>
      <w:r w:rsidR="00593DAB" w:rsidRPr="0004429C">
        <w:t xml:space="preserve">for </w:t>
      </w:r>
      <w:r w:rsidRPr="0004429C">
        <w:t>both 1Rx UE and 2Rx UE</w:t>
      </w:r>
    </w:p>
    <w:p w14:paraId="24935558" w14:textId="20248799" w:rsidR="00BB1281" w:rsidRPr="0004429C" w:rsidRDefault="00BB1281" w:rsidP="00BB1281">
      <w:pPr>
        <w:pStyle w:val="ListParagraph"/>
        <w:numPr>
          <w:ilvl w:val="1"/>
          <w:numId w:val="37"/>
        </w:numPr>
      </w:pPr>
      <w:r w:rsidRPr="0004429C">
        <w:t xml:space="preserve">Option 2: Not define </w:t>
      </w:r>
      <w:r w:rsidR="00593DAB" w:rsidRPr="0004429C">
        <w:t xml:space="preserve">for </w:t>
      </w:r>
      <w:r w:rsidRPr="0004429C">
        <w:t>both 1Rx UE and 2Rx UE</w:t>
      </w:r>
    </w:p>
    <w:p w14:paraId="57CFFA8F" w14:textId="4972309B" w:rsidR="00BB1281" w:rsidRPr="0004429C" w:rsidRDefault="00BB1281" w:rsidP="00BB1281">
      <w:pPr>
        <w:pStyle w:val="ListParagraph"/>
        <w:numPr>
          <w:ilvl w:val="1"/>
          <w:numId w:val="37"/>
        </w:numPr>
      </w:pPr>
      <w:r w:rsidRPr="0004429C">
        <w:t xml:space="preserve">Option 3 Define only </w:t>
      </w:r>
      <w:r w:rsidR="00593DAB" w:rsidRPr="0004429C">
        <w:t xml:space="preserve">for </w:t>
      </w:r>
      <w:r w:rsidRPr="0004429C">
        <w:t>2Rx UE</w:t>
      </w:r>
    </w:p>
    <w:p w14:paraId="2D4175C3" w14:textId="098E342A" w:rsidR="00BB1281" w:rsidRPr="0004429C" w:rsidRDefault="00BB1281" w:rsidP="00FC6650">
      <w:pPr>
        <w:pStyle w:val="ListParagraph"/>
        <w:numPr>
          <w:ilvl w:val="0"/>
          <w:numId w:val="37"/>
        </w:numPr>
      </w:pPr>
      <w:r w:rsidRPr="0004429C">
        <w:t xml:space="preserve">If </w:t>
      </w:r>
      <w:r w:rsidR="00C201C6" w:rsidRPr="0004429C">
        <w:t>PMI reporting test is defined</w:t>
      </w:r>
      <w:r w:rsidRPr="0004429C">
        <w:t xml:space="preserve">, </w:t>
      </w:r>
      <w:r w:rsidR="00C201C6" w:rsidRPr="0004429C">
        <w:t>discuss further applied test cases</w:t>
      </w:r>
    </w:p>
    <w:p w14:paraId="45CF8669" w14:textId="77777777" w:rsidR="000A0A8C" w:rsidRPr="00656A8D" w:rsidRDefault="000A0A8C" w:rsidP="000A0A8C"/>
    <w:p w14:paraId="2BB15C66" w14:textId="55E713DA" w:rsidR="00A865F1" w:rsidRPr="00656A8D" w:rsidRDefault="00A865F1" w:rsidP="00A865F1">
      <w:pPr>
        <w:pStyle w:val="Heading2"/>
        <w:rPr>
          <w:lang w:val="en-US"/>
        </w:rPr>
      </w:pPr>
      <w:r w:rsidRPr="00656A8D">
        <w:rPr>
          <w:lang w:val="en-US"/>
        </w:rPr>
        <w:t>4.3</w:t>
      </w:r>
      <w:r w:rsidRPr="00656A8D">
        <w:rPr>
          <w:lang w:val="en-US"/>
        </w:rPr>
        <w:tab/>
        <w:t>RI reporting requirements for 2Rx UE</w:t>
      </w:r>
    </w:p>
    <w:p w14:paraId="77CFA426" w14:textId="476EE38A" w:rsidR="00BB1281" w:rsidRPr="00656A8D" w:rsidRDefault="00BB1281" w:rsidP="00BB1281">
      <w:pPr>
        <w:pStyle w:val="ListParagraph"/>
        <w:numPr>
          <w:ilvl w:val="0"/>
          <w:numId w:val="37"/>
        </w:numPr>
      </w:pPr>
      <w:r w:rsidRPr="00656A8D">
        <w:t xml:space="preserve">RAN4 discuss further whether to define RI reporting tests for </w:t>
      </w:r>
      <w:proofErr w:type="spellStart"/>
      <w:r w:rsidRPr="00656A8D">
        <w:t>RedCap</w:t>
      </w:r>
      <w:proofErr w:type="spellEnd"/>
      <w:r w:rsidRPr="00656A8D">
        <w:t xml:space="preserve"> 2Rx UE.</w:t>
      </w:r>
    </w:p>
    <w:p w14:paraId="041C0917" w14:textId="06D333D7" w:rsidR="00BB1281" w:rsidRPr="00656A8D" w:rsidRDefault="00BB1281" w:rsidP="00BB1281">
      <w:pPr>
        <w:pStyle w:val="ListParagraph"/>
        <w:numPr>
          <w:ilvl w:val="1"/>
          <w:numId w:val="37"/>
        </w:numPr>
      </w:pPr>
      <w:r w:rsidRPr="00656A8D">
        <w:t>Option 1: Define RI tests. It requires to rerun the simulation with CQI table 1 for FR1</w:t>
      </w:r>
      <w:r w:rsidR="00E57B3B" w:rsidRPr="00656A8D">
        <w:t xml:space="preserve"> FDD and TDD. </w:t>
      </w:r>
    </w:p>
    <w:p w14:paraId="04681C5A" w14:textId="08F22121" w:rsidR="00BB1281" w:rsidRPr="00656A8D" w:rsidRDefault="00BB1281" w:rsidP="00BB1281">
      <w:pPr>
        <w:pStyle w:val="ListParagraph"/>
        <w:numPr>
          <w:ilvl w:val="1"/>
          <w:numId w:val="37"/>
        </w:numPr>
      </w:pPr>
      <w:r w:rsidRPr="00656A8D">
        <w:t>Option 2: Not define RI tests.</w:t>
      </w:r>
    </w:p>
    <w:p w14:paraId="629B9F03" w14:textId="3D5483FA" w:rsidR="004F79B1" w:rsidRPr="00656A8D" w:rsidRDefault="004F79B1" w:rsidP="00A865F1"/>
    <w:sectPr w:rsidR="004F79B1" w:rsidRPr="00656A8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76A7" w14:textId="77777777" w:rsidR="007E632C" w:rsidRDefault="007E632C">
      <w:r>
        <w:separator/>
      </w:r>
    </w:p>
  </w:endnote>
  <w:endnote w:type="continuationSeparator" w:id="0">
    <w:p w14:paraId="2AAF82BC" w14:textId="77777777" w:rsidR="007E632C" w:rsidRDefault="007E632C">
      <w:r>
        <w:continuationSeparator/>
      </w:r>
    </w:p>
  </w:endnote>
  <w:endnote w:type="continuationNotice" w:id="1">
    <w:p w14:paraId="210F59A5" w14:textId="77777777" w:rsidR="007E632C" w:rsidRDefault="007E6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2C4DFD" w:rsidRDefault="002C4DF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3D01">
      <w:t>7</w:t>
    </w:r>
    <w:r>
      <w:fldChar w:fldCharType="end"/>
    </w:r>
  </w:p>
  <w:p w14:paraId="645DF157" w14:textId="77777777" w:rsidR="002C4DFD" w:rsidRDefault="002C4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4B88" w14:textId="77777777" w:rsidR="007E632C" w:rsidRDefault="007E632C">
      <w:r>
        <w:separator/>
      </w:r>
    </w:p>
  </w:footnote>
  <w:footnote w:type="continuationSeparator" w:id="0">
    <w:p w14:paraId="523A4E17" w14:textId="77777777" w:rsidR="007E632C" w:rsidRDefault="007E632C">
      <w:r>
        <w:continuationSeparator/>
      </w:r>
    </w:p>
  </w:footnote>
  <w:footnote w:type="continuationNotice" w:id="1">
    <w:p w14:paraId="2C3180F8" w14:textId="77777777" w:rsidR="007E632C" w:rsidRDefault="007E63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2C4DFD" w:rsidRDefault="002C4D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578"/>
    <w:multiLevelType w:val="hybridMultilevel"/>
    <w:tmpl w:val="97FAD198"/>
    <w:lvl w:ilvl="0" w:tplc="DDE2D9DC">
      <w:start w:val="1"/>
      <w:numFmt w:val="bullet"/>
      <w:lvlText w:val="−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" w15:restartNumberingAfterBreak="0">
    <w:nsid w:val="06CA1519"/>
    <w:multiLevelType w:val="hybridMultilevel"/>
    <w:tmpl w:val="0712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1EC7"/>
    <w:multiLevelType w:val="hybridMultilevel"/>
    <w:tmpl w:val="CB840E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AB4A9E"/>
    <w:multiLevelType w:val="hybridMultilevel"/>
    <w:tmpl w:val="0056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A7967"/>
    <w:multiLevelType w:val="hybridMultilevel"/>
    <w:tmpl w:val="6DFE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8194A"/>
    <w:multiLevelType w:val="hybridMultilevel"/>
    <w:tmpl w:val="C904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B30AE"/>
    <w:multiLevelType w:val="hybridMultilevel"/>
    <w:tmpl w:val="6638D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805ED"/>
    <w:multiLevelType w:val="hybridMultilevel"/>
    <w:tmpl w:val="2B1E9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417D"/>
    <w:multiLevelType w:val="hybridMultilevel"/>
    <w:tmpl w:val="50EE45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97333"/>
    <w:multiLevelType w:val="hybridMultilevel"/>
    <w:tmpl w:val="7C90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17480"/>
    <w:multiLevelType w:val="hybridMultilevel"/>
    <w:tmpl w:val="BA447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D79B7"/>
    <w:multiLevelType w:val="hybridMultilevel"/>
    <w:tmpl w:val="51767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E67A7"/>
    <w:multiLevelType w:val="hybridMultilevel"/>
    <w:tmpl w:val="A0F09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C1130"/>
    <w:multiLevelType w:val="hybridMultilevel"/>
    <w:tmpl w:val="141A7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7789F"/>
    <w:multiLevelType w:val="hybridMultilevel"/>
    <w:tmpl w:val="943E901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00493"/>
    <w:multiLevelType w:val="hybridMultilevel"/>
    <w:tmpl w:val="5C3260CC"/>
    <w:lvl w:ilvl="0" w:tplc="DDE2D9DC">
      <w:start w:val="1"/>
      <w:numFmt w:val="bullet"/>
      <w:lvlText w:val="−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28" w15:restartNumberingAfterBreak="0">
    <w:nsid w:val="53070506"/>
    <w:multiLevelType w:val="hybridMultilevel"/>
    <w:tmpl w:val="B20C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35B18"/>
    <w:multiLevelType w:val="multilevel"/>
    <w:tmpl w:val="C6F06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6357F97"/>
    <w:multiLevelType w:val="hybridMultilevel"/>
    <w:tmpl w:val="4F48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B027A"/>
    <w:multiLevelType w:val="hybridMultilevel"/>
    <w:tmpl w:val="68F63794"/>
    <w:lvl w:ilvl="0" w:tplc="0409000B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34" w15:restartNumberingAfterBreak="0">
    <w:nsid w:val="5CBA2344"/>
    <w:multiLevelType w:val="hybridMultilevel"/>
    <w:tmpl w:val="3CC017DA"/>
    <w:lvl w:ilvl="0" w:tplc="B4280966">
      <w:start w:val="13"/>
      <w:numFmt w:val="bullet"/>
      <w:lvlText w:val="-"/>
      <w:lvlJc w:val="left"/>
      <w:pPr>
        <w:ind w:left="25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3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B06875"/>
    <w:multiLevelType w:val="hybridMultilevel"/>
    <w:tmpl w:val="2772A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327B0"/>
    <w:multiLevelType w:val="hybridMultilevel"/>
    <w:tmpl w:val="723E38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32D7F"/>
    <w:multiLevelType w:val="hybridMultilevel"/>
    <w:tmpl w:val="361C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03E4D"/>
    <w:multiLevelType w:val="multilevel"/>
    <w:tmpl w:val="BFB8A6B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4CD304E"/>
    <w:multiLevelType w:val="multilevel"/>
    <w:tmpl w:val="C6F06F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B138B8"/>
    <w:multiLevelType w:val="hybridMultilevel"/>
    <w:tmpl w:val="615C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4"/>
  </w:num>
  <w:num w:numId="2">
    <w:abstractNumId w:val="31"/>
  </w:num>
  <w:num w:numId="3">
    <w:abstractNumId w:val="43"/>
  </w:num>
  <w:num w:numId="4">
    <w:abstractNumId w:val="13"/>
  </w:num>
  <w:num w:numId="5">
    <w:abstractNumId w:val="22"/>
  </w:num>
  <w:num w:numId="6">
    <w:abstractNumId w:val="25"/>
  </w:num>
  <w:num w:numId="7">
    <w:abstractNumId w:val="35"/>
  </w:num>
  <w:num w:numId="8">
    <w:abstractNumId w:val="41"/>
  </w:num>
  <w:num w:numId="9">
    <w:abstractNumId w:val="32"/>
  </w:num>
  <w:num w:numId="10">
    <w:abstractNumId w:val="15"/>
  </w:num>
  <w:num w:numId="11">
    <w:abstractNumId w:val="7"/>
  </w:num>
  <w:num w:numId="12">
    <w:abstractNumId w:val="9"/>
  </w:num>
  <w:num w:numId="13">
    <w:abstractNumId w:val="20"/>
  </w:num>
  <w:num w:numId="14">
    <w:abstractNumId w:val="18"/>
  </w:num>
  <w:num w:numId="15">
    <w:abstractNumId w:val="37"/>
  </w:num>
  <w:num w:numId="16">
    <w:abstractNumId w:val="16"/>
  </w:num>
  <w:num w:numId="17">
    <w:abstractNumId w:val="29"/>
  </w:num>
  <w:num w:numId="18">
    <w:abstractNumId w:val="40"/>
  </w:num>
  <w:num w:numId="19">
    <w:abstractNumId w:val="39"/>
  </w:num>
  <w:num w:numId="20">
    <w:abstractNumId w:val="30"/>
  </w:num>
  <w:num w:numId="21">
    <w:abstractNumId w:val="12"/>
  </w:num>
  <w:num w:numId="22">
    <w:abstractNumId w:val="21"/>
  </w:num>
  <w:num w:numId="23">
    <w:abstractNumId w:val="42"/>
  </w:num>
  <w:num w:numId="24">
    <w:abstractNumId w:val="4"/>
  </w:num>
  <w:num w:numId="25">
    <w:abstractNumId w:val="5"/>
  </w:num>
  <w:num w:numId="26">
    <w:abstractNumId w:val="8"/>
  </w:num>
  <w:num w:numId="27">
    <w:abstractNumId w:val="23"/>
  </w:num>
  <w:num w:numId="28">
    <w:abstractNumId w:val="26"/>
  </w:num>
  <w:num w:numId="29">
    <w:abstractNumId w:val="11"/>
  </w:num>
  <w:num w:numId="30">
    <w:abstractNumId w:val="24"/>
  </w:num>
  <w:num w:numId="31">
    <w:abstractNumId w:val="3"/>
  </w:num>
  <w:num w:numId="32">
    <w:abstractNumId w:val="28"/>
  </w:num>
  <w:num w:numId="33">
    <w:abstractNumId w:val="38"/>
  </w:num>
  <w:num w:numId="34">
    <w:abstractNumId w:val="2"/>
  </w:num>
  <w:num w:numId="35">
    <w:abstractNumId w:val="10"/>
  </w:num>
  <w:num w:numId="36">
    <w:abstractNumId w:val="1"/>
  </w:num>
  <w:num w:numId="37">
    <w:abstractNumId w:val="14"/>
  </w:num>
  <w:num w:numId="38">
    <w:abstractNumId w:val="36"/>
  </w:num>
  <w:num w:numId="39">
    <w:abstractNumId w:val="6"/>
  </w:num>
  <w:num w:numId="40">
    <w:abstractNumId w:val="17"/>
  </w:num>
  <w:num w:numId="41">
    <w:abstractNumId w:val="27"/>
  </w:num>
  <w:num w:numId="42">
    <w:abstractNumId w:val="0"/>
  </w:num>
  <w:num w:numId="43">
    <w:abstractNumId w:val="34"/>
  </w:num>
  <w:num w:numId="44">
    <w:abstractNumId w:val="33"/>
  </w:num>
  <w:num w:numId="4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2D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29C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4BB5"/>
    <w:rsid w:val="000656E5"/>
    <w:rsid w:val="00065BA2"/>
    <w:rsid w:val="000666B9"/>
    <w:rsid w:val="00066770"/>
    <w:rsid w:val="00066A1D"/>
    <w:rsid w:val="00066C97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8C"/>
    <w:rsid w:val="000737C3"/>
    <w:rsid w:val="00074642"/>
    <w:rsid w:val="00074E49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180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94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8C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09A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2C26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3E0"/>
    <w:rsid w:val="0010449C"/>
    <w:rsid w:val="001050DA"/>
    <w:rsid w:val="00105D83"/>
    <w:rsid w:val="00106338"/>
    <w:rsid w:val="00106F0C"/>
    <w:rsid w:val="00110126"/>
    <w:rsid w:val="0011081C"/>
    <w:rsid w:val="00110BE2"/>
    <w:rsid w:val="001113C7"/>
    <w:rsid w:val="0011163F"/>
    <w:rsid w:val="00111663"/>
    <w:rsid w:val="00111A0B"/>
    <w:rsid w:val="00112957"/>
    <w:rsid w:val="001137B3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38A1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173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4E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5C6"/>
    <w:rsid w:val="00154648"/>
    <w:rsid w:val="00154717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4B5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45CD"/>
    <w:rsid w:val="00194E66"/>
    <w:rsid w:val="0019515E"/>
    <w:rsid w:val="00195353"/>
    <w:rsid w:val="00195A87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CBA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4B05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84D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1FE9"/>
    <w:rsid w:val="00232059"/>
    <w:rsid w:val="00232859"/>
    <w:rsid w:val="00232B1B"/>
    <w:rsid w:val="00232DDD"/>
    <w:rsid w:val="00233139"/>
    <w:rsid w:val="00233D01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F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DA2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079"/>
    <w:rsid w:val="002640CE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9AF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4DFD"/>
    <w:rsid w:val="002C53DB"/>
    <w:rsid w:val="002C5571"/>
    <w:rsid w:val="002C5EB5"/>
    <w:rsid w:val="002C65C4"/>
    <w:rsid w:val="002C6B21"/>
    <w:rsid w:val="002C6E50"/>
    <w:rsid w:val="002C6F78"/>
    <w:rsid w:val="002C7D3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C3E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0F61"/>
    <w:rsid w:val="00301549"/>
    <w:rsid w:val="00301862"/>
    <w:rsid w:val="00301C9C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ACB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93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CF7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456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4BC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4A7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020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79F"/>
    <w:rsid w:val="0043684E"/>
    <w:rsid w:val="0043710F"/>
    <w:rsid w:val="00437690"/>
    <w:rsid w:val="00437BE8"/>
    <w:rsid w:val="00440710"/>
    <w:rsid w:val="00440D72"/>
    <w:rsid w:val="00442C1B"/>
    <w:rsid w:val="00443917"/>
    <w:rsid w:val="00443EFE"/>
    <w:rsid w:val="00444742"/>
    <w:rsid w:val="00444E7B"/>
    <w:rsid w:val="00444EAD"/>
    <w:rsid w:val="00445147"/>
    <w:rsid w:val="004452D3"/>
    <w:rsid w:val="00445777"/>
    <w:rsid w:val="004460E6"/>
    <w:rsid w:val="00446691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6509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4FF0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9B1"/>
    <w:rsid w:val="004F7A85"/>
    <w:rsid w:val="00500736"/>
    <w:rsid w:val="00502B79"/>
    <w:rsid w:val="00502BE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8B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0FA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D38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3DAB"/>
    <w:rsid w:val="00594060"/>
    <w:rsid w:val="005940D2"/>
    <w:rsid w:val="0059489B"/>
    <w:rsid w:val="00595398"/>
    <w:rsid w:val="005963D8"/>
    <w:rsid w:val="005965F7"/>
    <w:rsid w:val="00596D4F"/>
    <w:rsid w:val="0059724E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43A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482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183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BE8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274C1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58A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A8D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2F9F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0AE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4B7D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1C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AA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3D94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5DAB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1FED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2E21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416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BE4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06D"/>
    <w:rsid w:val="008C4272"/>
    <w:rsid w:val="008C46D8"/>
    <w:rsid w:val="008C4743"/>
    <w:rsid w:val="008C4C8D"/>
    <w:rsid w:val="008C4D72"/>
    <w:rsid w:val="008C51EB"/>
    <w:rsid w:val="008C52EE"/>
    <w:rsid w:val="008C57F6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EC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6EE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204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079F1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780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6DC8"/>
    <w:rsid w:val="00947128"/>
    <w:rsid w:val="009477DE"/>
    <w:rsid w:val="00947B7A"/>
    <w:rsid w:val="00950090"/>
    <w:rsid w:val="00950102"/>
    <w:rsid w:val="00950103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2F01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2D3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1D71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84A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B0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045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28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241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0A3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5F1"/>
    <w:rsid w:val="00A86823"/>
    <w:rsid w:val="00A869F8"/>
    <w:rsid w:val="00A86C7D"/>
    <w:rsid w:val="00A8701E"/>
    <w:rsid w:val="00A874B5"/>
    <w:rsid w:val="00A877EC"/>
    <w:rsid w:val="00A8785B"/>
    <w:rsid w:val="00A904A4"/>
    <w:rsid w:val="00A9086D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7CE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02E"/>
    <w:rsid w:val="00B462A2"/>
    <w:rsid w:val="00B46F48"/>
    <w:rsid w:val="00B47E7D"/>
    <w:rsid w:val="00B47EE3"/>
    <w:rsid w:val="00B47F26"/>
    <w:rsid w:val="00B50B64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2EB9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0F7"/>
    <w:rsid w:val="00BA71F9"/>
    <w:rsid w:val="00BB0468"/>
    <w:rsid w:val="00BB08A6"/>
    <w:rsid w:val="00BB0BC9"/>
    <w:rsid w:val="00BB1281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07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544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1C6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A4D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48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9E1"/>
    <w:rsid w:val="00CC6C29"/>
    <w:rsid w:val="00CC6C4C"/>
    <w:rsid w:val="00CC78D1"/>
    <w:rsid w:val="00CD05F0"/>
    <w:rsid w:val="00CD07B3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B43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86B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07F44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82E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66F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3870"/>
    <w:rsid w:val="00D6420C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2C99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0E4C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6D1A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32B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B3B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07"/>
    <w:rsid w:val="00EA5178"/>
    <w:rsid w:val="00EA581D"/>
    <w:rsid w:val="00EA5C20"/>
    <w:rsid w:val="00EA5C8C"/>
    <w:rsid w:val="00EA6A32"/>
    <w:rsid w:val="00EA6FB5"/>
    <w:rsid w:val="00EA710F"/>
    <w:rsid w:val="00EA72D2"/>
    <w:rsid w:val="00EA7A3B"/>
    <w:rsid w:val="00EA7CE3"/>
    <w:rsid w:val="00EA7E6F"/>
    <w:rsid w:val="00EB0269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019"/>
    <w:rsid w:val="00EC1AA1"/>
    <w:rsid w:val="00EC2841"/>
    <w:rsid w:val="00EC2E5C"/>
    <w:rsid w:val="00EC3072"/>
    <w:rsid w:val="00EC30A3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79B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266F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1BC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15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87F9A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63A8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5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CDD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0E9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  <w15:docId w15:val="{69679EA1-2821-4C99-9976-734280AD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D7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1D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D7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233D01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AE89EE-1FA7-4E6E-A176-BCC658E66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2091</Words>
  <Characters>9570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Kazuyoshi Uesaka</cp:lastModifiedBy>
  <cp:revision>9</cp:revision>
  <dcterms:created xsi:type="dcterms:W3CDTF">2022-01-21T14:17:00Z</dcterms:created>
  <dcterms:modified xsi:type="dcterms:W3CDTF">2022-01-24T12:01:00Z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1642124204</vt:lpwstr>
  </property>
  <property fmtid="{D5CDD505-2E9C-101B-9397-08002B2CF9AE}" pid="6" name="_2015_ms_pID_725343">
    <vt:lpwstr>(2)JdjelcVk5A9dQcS3ySYIoeNjgGORWjR3xCZbCeRwgN9x+M4sl4Lx2+1McG3AVDOudOiCSSzr
iYelRfVzbYKzzySCj2yJAN56Aognete/LuP/iyMAV4fogYRc7B1fSE/amn5s43U1+KzEQ89n
NrQFBBXBjiYSFcy7m+7tip9Dzo0T73PNpI0/BNSGzCdQ5ahGefPSRnPWIaehjw+U2tSlum9X
QjCiDo+8A7HElvEm/4</vt:lpwstr>
  </property>
  <property fmtid="{D5CDD505-2E9C-101B-9397-08002B2CF9AE}" pid="7" name="_2015_ms_pID_7253431">
    <vt:lpwstr>87TBpxQVoEfmipyHHQBWzpoDmEba3wciMN3rIMdffajZSYG4GwnkIu
PJf1QhWTqfGdACdgeif5ypXXSaSoiCUCOQjNbkZou8KWc7dnOa4x/L+DqEtYNss4fUHub2iH
qycMu1KVnsqESxs12u3BBlqiUvwEcA4gPbz78FBIKO05yxiT5EyE47ACLUWXwlB82flNe5ok
DBSiqQo4ZhjW2Caj</vt:lpwstr>
  </property>
</Properties>
</file>